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0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40"/>
        <w:gridCol w:w="5760"/>
      </w:tblGrid>
      <w:tr w:rsidR="007420BD" w:rsidRPr="00002595" w:rsidTr="004273AF">
        <w:tc>
          <w:tcPr>
            <w:tcW w:w="4340" w:type="dxa"/>
          </w:tcPr>
          <w:p w:rsidR="007420BD" w:rsidRPr="008C4619" w:rsidRDefault="007420BD" w:rsidP="004273AF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4619">
              <w:rPr>
                <w:rFonts w:ascii="Times New Roman" w:hAnsi="Times New Roman"/>
                <w:sz w:val="26"/>
                <w:szCs w:val="26"/>
                <w:lang w:val="nl-NL"/>
              </w:rPr>
              <w:t>UBND HUYỆN BA CHẼ</w:t>
            </w:r>
          </w:p>
          <w:p w:rsidR="007420BD" w:rsidRPr="00002595" w:rsidRDefault="007420BD" w:rsidP="004273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GIÁO DỤC VÀ ĐÀO TẠO</w:t>
            </w:r>
          </w:p>
          <w:p w:rsidR="007420BD" w:rsidRPr="00002595" w:rsidRDefault="00494BE3" w:rsidP="004273A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3" o:spid="_x0000_s1026" style="position:absolute;z-index:251659264;visibility:visible" from="43.6pt,8.2pt" to="15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g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TyZ5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"/>
              </w:pict>
            </w:r>
          </w:p>
          <w:p w:rsidR="007420BD" w:rsidRPr="009222B9" w:rsidRDefault="007420BD" w:rsidP="00550100">
            <w:pPr>
              <w:jc w:val="center"/>
              <w:rPr>
                <w:rFonts w:ascii="Times New Roman" w:hAnsi="Times New Roman"/>
                <w:lang w:val="nl-NL"/>
              </w:rPr>
            </w:pPr>
            <w:r w:rsidRPr="009222B9">
              <w:rPr>
                <w:rFonts w:ascii="Times New Roman" w:hAnsi="Times New Roman"/>
                <w:lang w:val="nl-NL"/>
              </w:rPr>
              <w:t xml:space="preserve">Số: </w:t>
            </w:r>
            <w:r w:rsidR="00550100">
              <w:rPr>
                <w:rFonts w:ascii="Times New Roman" w:hAnsi="Times New Roman"/>
                <w:lang w:val="nl-NL"/>
              </w:rPr>
              <w:t>140</w:t>
            </w:r>
            <w:r w:rsidRPr="009222B9">
              <w:rPr>
                <w:rFonts w:ascii="Times New Roman" w:hAnsi="Times New Roman"/>
                <w:lang w:val="nl-NL"/>
              </w:rPr>
              <w:t>/TB-PGD&amp;ĐT</w:t>
            </w:r>
          </w:p>
        </w:tc>
        <w:tc>
          <w:tcPr>
            <w:tcW w:w="5760" w:type="dxa"/>
          </w:tcPr>
          <w:p w:rsidR="007420BD" w:rsidRPr="00002595" w:rsidRDefault="007420BD" w:rsidP="004273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420BD" w:rsidRPr="009222B9" w:rsidRDefault="007420BD" w:rsidP="004273A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222B9">
              <w:rPr>
                <w:rFonts w:ascii="Times New Roman" w:hAnsi="Times New Roman"/>
                <w:b/>
                <w:lang w:val="nl-NL"/>
              </w:rPr>
              <w:t xml:space="preserve">   Độc lập - Tự do - Hạnh phúc</w:t>
            </w:r>
          </w:p>
          <w:p w:rsidR="007420BD" w:rsidRPr="009222B9" w:rsidRDefault="00494BE3" w:rsidP="004273A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Straight Connector 2" o:spid="_x0000_s1028" style="position:absolute;left:0;text-align:left;z-index:251660288;visibility:visible" from="64.6pt,7.05pt" to="225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I2dyNtwAAAAJAQAADwAAAAAAAAAAAAAAAAB2BAAAZHJzL2Rvd25yZXYueG1sUEsF&#10;BgAAAAAEAAQA8wAAAH8FAAAAAA==&#10;"/>
              </w:pict>
            </w:r>
          </w:p>
          <w:p w:rsidR="007420BD" w:rsidRPr="00002595" w:rsidRDefault="007420BD" w:rsidP="00A23B4F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9222B9">
              <w:rPr>
                <w:rFonts w:ascii="Times New Roman" w:hAnsi="Times New Roman"/>
                <w:i/>
                <w:lang w:val="nl-NL"/>
              </w:rPr>
              <w:t xml:space="preserve">     Ba Chẽ, ngày </w:t>
            </w:r>
            <w:r w:rsidR="00A23B4F">
              <w:rPr>
                <w:rFonts w:ascii="Times New Roman" w:hAnsi="Times New Roman"/>
                <w:i/>
                <w:lang w:val="nl-NL"/>
              </w:rPr>
              <w:t>30</w:t>
            </w:r>
            <w:r w:rsidRPr="009222B9">
              <w:rPr>
                <w:rFonts w:ascii="Times New Roman" w:hAnsi="Times New Roman"/>
                <w:i/>
                <w:lang w:val="nl-NL"/>
              </w:rPr>
              <w:t xml:space="preserve"> tháng 1</w:t>
            </w:r>
            <w:r w:rsidR="00207A33">
              <w:rPr>
                <w:rFonts w:ascii="Times New Roman" w:hAnsi="Times New Roman"/>
                <w:i/>
                <w:lang w:val="nl-NL"/>
              </w:rPr>
              <w:t>1</w:t>
            </w:r>
            <w:r w:rsidRPr="009222B9">
              <w:rPr>
                <w:rFonts w:ascii="Times New Roman" w:hAnsi="Times New Roman"/>
                <w:i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i/>
                <w:lang w:val="nl-NL"/>
              </w:rPr>
              <w:t>6</w:t>
            </w:r>
          </w:p>
        </w:tc>
      </w:tr>
    </w:tbl>
    <w:p w:rsidR="007420BD" w:rsidRPr="00002595" w:rsidRDefault="007420BD" w:rsidP="007420BD">
      <w:pPr>
        <w:rPr>
          <w:rFonts w:ascii="Times New Roman" w:hAnsi="Times New Roman"/>
          <w:lang w:val="nl-NL"/>
        </w:rPr>
      </w:pPr>
    </w:p>
    <w:p w:rsidR="007420BD" w:rsidRPr="00002595" w:rsidRDefault="007420BD" w:rsidP="007420B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THÔNG BÁO</w:t>
      </w:r>
    </w:p>
    <w:p w:rsidR="007420BD" w:rsidRDefault="007420BD" w:rsidP="007420BD">
      <w:pPr>
        <w:jc w:val="center"/>
        <w:rPr>
          <w:rFonts w:ascii="Times New Roman" w:hAnsi="Times New Roman"/>
          <w:b/>
          <w:lang w:val="nl-NL"/>
        </w:rPr>
      </w:pPr>
      <w:r w:rsidRPr="00002595">
        <w:rPr>
          <w:rFonts w:ascii="Times New Roman" w:hAnsi="Times New Roman"/>
          <w:b/>
          <w:lang w:val="nl-NL"/>
        </w:rPr>
        <w:t>Chương trình công tác thá</w:t>
      </w:r>
      <w:r>
        <w:rPr>
          <w:rFonts w:ascii="Times New Roman" w:hAnsi="Times New Roman"/>
          <w:b/>
          <w:lang w:val="nl-NL"/>
        </w:rPr>
        <w:t>ng 12/2016</w:t>
      </w:r>
    </w:p>
    <w:p w:rsidR="007420BD" w:rsidRPr="00002595" w:rsidRDefault="00494BE3" w:rsidP="007420BD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pict>
          <v:line id="Straight Connector 1" o:spid="_x0000_s1027" style="position:absolute;left:0;text-align:left;z-index:251661312;visibility:visible" from="161pt,2.75pt" to="3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"/>
        </w:pict>
      </w:r>
    </w:p>
    <w:p w:rsidR="007420BD" w:rsidRPr="00D86492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  <w:r w:rsidRPr="00D86492">
        <w:rPr>
          <w:rFonts w:ascii="Times New Roman" w:hAnsi="Times New Roman"/>
          <w:b/>
          <w:lang w:val="nl-NL"/>
        </w:rPr>
        <w:t>A. TRỌNG TÂM CÔNG TÁC</w:t>
      </w:r>
      <w:r>
        <w:rPr>
          <w:rFonts w:ascii="Times New Roman" w:hAnsi="Times New Roman"/>
          <w:b/>
          <w:lang w:val="nl-NL"/>
        </w:rPr>
        <w:t>: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1. </w:t>
      </w:r>
      <w:r w:rsidR="00F364D8">
        <w:rPr>
          <w:rFonts w:ascii="Times New Roman" w:hAnsi="Times New Roman"/>
          <w:lang w:val="nl-NL"/>
        </w:rPr>
        <w:t>Tham gia thi giáo viên dạy giỏi cấp tỉnh bậc tiểu học</w:t>
      </w:r>
      <w:r>
        <w:rPr>
          <w:rFonts w:ascii="Times New Roman" w:hAnsi="Times New Roman"/>
          <w:lang w:val="nl-NL"/>
        </w:rPr>
        <w:t>, tổ chức kỳ thi chọn HSG cấp huyện bậc</w:t>
      </w:r>
      <w:r w:rsidRPr="00D86492">
        <w:rPr>
          <w:rFonts w:ascii="Times New Roman" w:hAnsi="Times New Roman"/>
          <w:lang w:val="nl-NL"/>
        </w:rPr>
        <w:t xml:space="preserve"> THCS</w:t>
      </w:r>
      <w:r>
        <w:rPr>
          <w:rFonts w:ascii="Times New Roman" w:hAnsi="Times New Roman"/>
          <w:lang w:val="nl-NL"/>
        </w:rPr>
        <w:t>.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Kiểm tra học kỳ I năm học 201</w:t>
      </w:r>
      <w:r w:rsidR="00F364D8">
        <w:rPr>
          <w:rFonts w:ascii="Times New Roman" w:hAnsi="Times New Roman"/>
          <w:lang w:val="nl-NL"/>
        </w:rPr>
        <w:t>6</w:t>
      </w:r>
      <w:r>
        <w:rPr>
          <w:rFonts w:ascii="Times New Roman" w:hAnsi="Times New Roman"/>
          <w:lang w:val="nl-NL"/>
        </w:rPr>
        <w:t>-201</w:t>
      </w:r>
      <w:r w:rsidR="00F364D8">
        <w:rPr>
          <w:rFonts w:ascii="Times New Roman" w:hAnsi="Times New Roman"/>
          <w:lang w:val="nl-NL"/>
        </w:rPr>
        <w:t>7</w:t>
      </w:r>
      <w:r>
        <w:rPr>
          <w:rFonts w:ascii="Times New Roman" w:hAnsi="Times New Roman"/>
          <w:lang w:val="nl-NL"/>
        </w:rPr>
        <w:t xml:space="preserve"> cấp TH và THCS.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  <w:r w:rsidRPr="00BC4F84">
        <w:rPr>
          <w:rFonts w:ascii="Times New Roman" w:hAnsi="Times New Roman"/>
          <w:b/>
          <w:lang w:val="nl-NL"/>
        </w:rPr>
        <w:t>B. LỊCH CỤ THỂ: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6565"/>
        <w:gridCol w:w="1810"/>
      </w:tblGrid>
      <w:tr w:rsidR="007420BD" w:rsidRPr="00554BFB" w:rsidTr="00F364D8">
        <w:trPr>
          <w:trHeight w:val="59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BD" w:rsidRPr="009074CB" w:rsidRDefault="007420BD" w:rsidP="004273AF">
            <w:pPr>
              <w:jc w:val="center"/>
              <w:rPr>
                <w:rFonts w:ascii="Times New Roman" w:hAnsi="Times New Roman"/>
                <w:b/>
              </w:rPr>
            </w:pPr>
            <w:r w:rsidRPr="009074CB">
              <w:rPr>
                <w:rFonts w:ascii="Times New Roman" w:hAnsi="Times New Roman"/>
                <w:b/>
              </w:rPr>
              <w:t>Thời gian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BD" w:rsidRPr="009074CB" w:rsidRDefault="007420BD" w:rsidP="004273AF">
            <w:pPr>
              <w:jc w:val="center"/>
              <w:rPr>
                <w:rFonts w:ascii="Times New Roman" w:hAnsi="Times New Roman"/>
                <w:b/>
              </w:rPr>
            </w:pPr>
            <w:r w:rsidRPr="009074CB">
              <w:rPr>
                <w:rFonts w:ascii="Times New Roman" w:hAnsi="Times New Roman"/>
                <w:b/>
              </w:rPr>
              <w:t>Nội dung công việc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BD" w:rsidRPr="009074CB" w:rsidRDefault="00F364D8" w:rsidP="004273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chỉ đạo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F36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thi giáo viên dạy giỏi cấp tỉnh bậc tiểu học (</w:t>
            </w:r>
            <w:r w:rsidR="00F364D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hần</w:t>
            </w:r>
            <w:r w:rsidR="00F364D8">
              <w:rPr>
                <w:rFonts w:ascii="Times New Roman" w:hAnsi="Times New Roman"/>
              </w:rPr>
              <w:t xml:space="preserve"> thi</w:t>
            </w:r>
            <w:r>
              <w:rPr>
                <w:rFonts w:ascii="Times New Roman" w:hAnsi="Times New Roman"/>
              </w:rPr>
              <w:t xml:space="preserve"> lý thuyết) tại thành phố Hạ Long.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Nhâm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Pr="00AA49F5" w:rsidRDefault="00AA49F5" w:rsidP="00AA49F5">
            <w:pPr>
              <w:jc w:val="both"/>
              <w:rPr>
                <w:rFonts w:ascii="Times New Roman" w:hAnsi="Times New Roman"/>
              </w:rPr>
            </w:pPr>
            <w:r w:rsidRPr="00AA49F5">
              <w:rPr>
                <w:rFonts w:ascii="Times New Roman" w:hAnsi="Times New Roman"/>
              </w:rPr>
              <w:t xml:space="preserve">Kiểm tra trường </w:t>
            </w:r>
            <w:r>
              <w:rPr>
                <w:rFonts w:ascii="Times New Roman" w:hAnsi="Times New Roman"/>
              </w:rPr>
              <w:t xml:space="preserve">PTDTBT TH&amp;THCS Thanh Sơn </w:t>
            </w:r>
            <w:r w:rsidRPr="00AA49F5">
              <w:rPr>
                <w:rFonts w:ascii="Times New Roman" w:hAnsi="Times New Roman"/>
              </w:rPr>
              <w:t>về việc triển khai thực hiện nhiệm vụ năm học 2016-2017.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AA49F5">
              <w:rPr>
                <w:rFonts w:ascii="Times New Roman" w:hAnsi="Times New Roman"/>
              </w:rPr>
              <w:t>Nam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công tác kiểm định chất lượng GD tại Trường PTDTBT THCS Đạp Thanh.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Nam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EF1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tập huấn cho CB, GV cốt cán bậc tiểu học về giáo dục dạy học hòa nhập cho trẻ rối loạn phổ tự kỉ năm học 2016-2017 tại trường TH Đồn Đạc.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Nhâm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Hội thi tuyên truyền giáo dục ATGT cấp huyện năm học 2016-2017.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Huyền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EF1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việc thực hiện chuyên môn nghiệp vụ năm học 2016 - 2017 của giáo viên bậc tiểu học sau tập huấn.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Nhâm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EF1C33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hoạt động chuyên môn Trường MN Thanh Lâm.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Thuận</w:t>
            </w:r>
          </w:p>
        </w:tc>
      </w:tr>
      <w:tr w:rsidR="00EF1C33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Pr="009074CB" w:rsidRDefault="00EF1C33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Pr="004A6575" w:rsidRDefault="00EF1C33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 có cấp</w:t>
            </w:r>
            <w:r w:rsidRPr="004A6575">
              <w:rPr>
                <w:rFonts w:ascii="Times New Roman" w:hAnsi="Times New Roman"/>
              </w:rPr>
              <w:t xml:space="preserve"> THCS tổ chứ</w:t>
            </w:r>
            <w:r>
              <w:rPr>
                <w:rFonts w:ascii="Times New Roman" w:hAnsi="Times New Roman"/>
              </w:rPr>
              <w:t>c kiểm tra học kì I năm học 2016</w:t>
            </w:r>
            <w:r w:rsidRPr="004A6575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3" w:rsidRPr="00EC13A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</w:t>
            </w:r>
            <w:r w:rsidR="00EF1C33">
              <w:rPr>
                <w:rFonts w:ascii="Times New Roman" w:hAnsi="Times New Roman"/>
              </w:rPr>
              <w:t>Nam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cuộc thi khoa học kĩ thuật cấp tỉnh tại TP. Hạ Long.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BLĐ+Nam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thi tuyên truyền giáo dục ATGT cấp tỉnh năm học 2016-2017.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BLĐ+Huyền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F36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thi giáo viên dạy giỏi cấp tỉnh bậc tiểu học (phần thi thực hành) tại thành phố Móng Cái.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BLĐ+Nhâm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 chức chuyên đề </w:t>
            </w:r>
            <w:r w:rsidRPr="00F42734">
              <w:rPr>
                <w:rFonts w:ascii="Times New Roman" w:hAnsi="Times New Roman"/>
                <w:i/>
              </w:rPr>
              <w:t>"giáo dục kĩ năng sống cho trẻ trong trường MN"</w:t>
            </w:r>
            <w:r>
              <w:rPr>
                <w:rFonts w:ascii="Times New Roman" w:hAnsi="Times New Roman"/>
              </w:rPr>
              <w:t xml:space="preserve"> tại Trường MN Đồn Đạc.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BLĐ+Thuận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8673E" w:rsidRDefault="00F364D8" w:rsidP="004273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Xét duyệt HS cấp THCS </w:t>
            </w:r>
            <w:r w:rsidRPr="0098673E">
              <w:rPr>
                <w:rFonts w:ascii="Times New Roman" w:hAnsi="Times New Roman"/>
                <w:sz w:val="26"/>
                <w:szCs w:val="26"/>
              </w:rPr>
              <w:t>hưởng các chế độ chính sách theo NĐ 116/2016/NĐ-CP năm học 2016-2017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8673E" w:rsidRDefault="00F364D8" w:rsidP="004273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BLĐ+</w:t>
            </w:r>
            <w:r w:rsidRPr="0098673E">
              <w:rPr>
                <w:rFonts w:ascii="Times New Roman" w:hAnsi="Times New Roman"/>
                <w:sz w:val="26"/>
                <w:szCs w:val="26"/>
              </w:rPr>
              <w:t>Huyền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khắc phục tồn tại sau kiểm tra của Sở GD&amp;ĐT và việc thực hiện sau các lớp tập huấn chuyên môn mầm non.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BLĐ+Thuận</w:t>
            </w:r>
          </w:p>
        </w:tc>
      </w:tr>
      <w:tr w:rsidR="00F364D8" w:rsidRPr="00554BFB" w:rsidTr="00F364D8">
        <w:trPr>
          <w:trHeight w:val="35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4A6575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thi chọn HSG các môn văn hóa lớp 9 năm học 2016-2017 tại Trường THCS Thị Trấn.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EC13A3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BLĐ+Nam</w:t>
            </w:r>
          </w:p>
        </w:tc>
      </w:tr>
      <w:tr w:rsidR="00F364D8" w:rsidRPr="00554BFB" w:rsidTr="00F364D8">
        <w:trPr>
          <w:trHeight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Pr="009074CB" w:rsidRDefault="00F364D8" w:rsidP="00427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chấm thi chọn HSG các môn văn hóa lớp 9 năm học 2016-2017.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D8" w:rsidRDefault="00F364D8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BLĐ+Nam</w:t>
            </w:r>
          </w:p>
        </w:tc>
      </w:tr>
      <w:tr w:rsidR="00AD3AD2" w:rsidRPr="00554BFB" w:rsidTr="00CC746E">
        <w:trPr>
          <w:trHeight w:val="567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D2" w:rsidRPr="009074CB" w:rsidRDefault="00AD3AD2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Pr="009074CB" w:rsidRDefault="00AD3AD2" w:rsidP="00AD3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 chức chuyên đề </w:t>
            </w:r>
            <w:r w:rsidRPr="00F42734">
              <w:rPr>
                <w:rFonts w:ascii="Times New Roman" w:hAnsi="Times New Roman"/>
                <w:i/>
              </w:rPr>
              <w:t>"</w:t>
            </w:r>
            <w:r>
              <w:rPr>
                <w:rFonts w:ascii="Times New Roman" w:hAnsi="Times New Roman"/>
                <w:i/>
              </w:rPr>
              <w:t>D</w:t>
            </w:r>
            <w:r w:rsidRPr="00F42734">
              <w:rPr>
                <w:rFonts w:ascii="Times New Roman" w:hAnsi="Times New Roman"/>
                <w:i/>
              </w:rPr>
              <w:t>ạy học theo chu</w:t>
            </w:r>
            <w:r>
              <w:rPr>
                <w:rFonts w:ascii="Times New Roman" w:hAnsi="Times New Roman"/>
                <w:i/>
              </w:rPr>
              <w:t xml:space="preserve">ẩn KTKN điều chỉnh nội dung dạy </w:t>
            </w:r>
            <w:r w:rsidRPr="00F42734">
              <w:rPr>
                <w:rFonts w:ascii="Times New Roman" w:hAnsi="Times New Roman"/>
                <w:i/>
              </w:rPr>
              <w:t xml:space="preserve">học trong môn </w:t>
            </w:r>
            <w:r>
              <w:rPr>
                <w:rFonts w:ascii="Times New Roman" w:hAnsi="Times New Roman"/>
                <w:i/>
              </w:rPr>
              <w:t>Tiếng Việt</w:t>
            </w:r>
            <w:r w:rsidRPr="00F42734">
              <w:rPr>
                <w:rFonts w:ascii="Times New Roman" w:hAnsi="Times New Roman"/>
                <w:i/>
              </w:rPr>
              <w:t xml:space="preserve"> lớp 4"</w:t>
            </w:r>
            <w:r>
              <w:rPr>
                <w:rFonts w:ascii="Times New Roman" w:hAnsi="Times New Roman"/>
              </w:rPr>
              <w:t xml:space="preserve"> tại Trường PTDTBT TH&amp;THCS Đồn Đạc II.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Pr="009074CB" w:rsidRDefault="00AD3AD2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BLĐ+Nhâm</w:t>
            </w:r>
          </w:p>
        </w:tc>
      </w:tr>
      <w:tr w:rsidR="00AD3AD2" w:rsidRPr="00554BFB" w:rsidTr="00CC746E">
        <w:trPr>
          <w:trHeight w:val="567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D2" w:rsidRDefault="00AD3AD2" w:rsidP="0042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Default="00AD3AD2" w:rsidP="00AD3AD2">
            <w:pPr>
              <w:jc w:val="both"/>
              <w:rPr>
                <w:rFonts w:ascii="Times New Roman" w:hAnsi="Times New Roman"/>
              </w:rPr>
            </w:pPr>
            <w:r w:rsidRPr="00F42734">
              <w:rPr>
                <w:rFonts w:ascii="Times New Roman" w:hAnsi="Times New Roman"/>
              </w:rPr>
              <w:t xml:space="preserve">Tổ chức chuyên đề </w:t>
            </w:r>
            <w:r w:rsidRPr="00F42734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“</w:t>
            </w:r>
            <w:r w:rsidRPr="00F42734">
              <w:rPr>
                <w:rFonts w:ascii="Times New Roman" w:hAnsi="Times New Roman"/>
                <w:bCs/>
                <w:i/>
                <w:sz w:val="26"/>
                <w:szCs w:val="26"/>
              </w:rPr>
              <w:t>Phát huy tính tích cực hoạt động của học sinh trong 01 giờ ngoại khóa thí nghiệm vui Hóa học 9 THCS</w:t>
            </w:r>
            <w:r w:rsidRPr="00F42734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”</w:t>
            </w:r>
            <w:r w:rsidRPr="00EE48E3">
              <w:rPr>
                <w:rFonts w:ascii="Times New Roman" w:hAnsi="Times New Roman"/>
                <w:bCs/>
                <w:sz w:val="26"/>
                <w:szCs w:val="26"/>
              </w:rPr>
              <w:t>tại Trường PTDTBT TH&amp;THCS Thanh Lâm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Default="00AD3AD2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BLĐ+Huyền</w:t>
            </w:r>
          </w:p>
        </w:tc>
      </w:tr>
      <w:tr w:rsidR="00AD3AD2" w:rsidRPr="00554BFB" w:rsidTr="00CC746E">
        <w:trPr>
          <w:trHeight w:val="567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Default="00AD3AD2" w:rsidP="0042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Default="00AD3AD2" w:rsidP="00AD3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 hoàn thiện hồ sơ xét hoàn thành chương trình các lớp xóa mù chữ.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D2" w:rsidRPr="009074CB" w:rsidRDefault="00AD3AD2" w:rsidP="00427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BLĐ+Phượng</w:t>
            </w:r>
          </w:p>
        </w:tc>
      </w:tr>
    </w:tbl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</w:p>
    <w:p w:rsidR="007420BD" w:rsidRPr="00756137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  <w:r w:rsidRPr="00756137">
        <w:rPr>
          <w:rFonts w:ascii="Times New Roman" w:hAnsi="Times New Roman"/>
          <w:b/>
          <w:lang w:val="nl-NL"/>
        </w:rPr>
        <w:t>Ngoài nhiệm vụ trên, các trường thực hiện tốt một số nhiệm vụ sau: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-Tổ chức các hoạt động thi đua chào mừng kỷ niệm 7</w:t>
      </w:r>
      <w:r w:rsidR="00F364D8">
        <w:rPr>
          <w:rFonts w:ascii="Times New Roman" w:hAnsi="Times New Roman"/>
          <w:lang w:val="nl-NL"/>
        </w:rPr>
        <w:t>2</w:t>
      </w:r>
      <w:r>
        <w:rPr>
          <w:rFonts w:ascii="Times New Roman" w:hAnsi="Times New Roman"/>
          <w:lang w:val="nl-NL"/>
        </w:rPr>
        <w:t xml:space="preserve"> năm ngày thành lập Quân đội nhân dân Việt Nam (22/12/1944-22/12/201</w:t>
      </w:r>
      <w:r w:rsidR="00F364D8">
        <w:rPr>
          <w:rFonts w:ascii="Times New Roman" w:hAnsi="Times New Roman"/>
          <w:lang w:val="nl-NL"/>
        </w:rPr>
        <w:t>6</w:t>
      </w:r>
      <w:r>
        <w:rPr>
          <w:rFonts w:ascii="Times New Roman" w:hAnsi="Times New Roman"/>
          <w:lang w:val="nl-NL"/>
        </w:rPr>
        <w:t>) và 2</w:t>
      </w:r>
      <w:r w:rsidR="00F364D8">
        <w:rPr>
          <w:rFonts w:ascii="Times New Roman" w:hAnsi="Times New Roman"/>
          <w:lang w:val="nl-NL"/>
        </w:rPr>
        <w:t>7</w:t>
      </w:r>
      <w:r>
        <w:rPr>
          <w:rFonts w:ascii="Times New Roman" w:hAnsi="Times New Roman"/>
          <w:lang w:val="nl-NL"/>
        </w:rPr>
        <w:t xml:space="preserve"> năm Ngày hội Quốc phòng toàn dân (22/12/1989-22/12/201</w:t>
      </w:r>
      <w:r w:rsidR="00F364D8">
        <w:rPr>
          <w:rFonts w:ascii="Times New Roman" w:hAnsi="Times New Roman"/>
          <w:lang w:val="nl-NL"/>
        </w:rPr>
        <w:t>6</w:t>
      </w:r>
      <w:r>
        <w:rPr>
          <w:rFonts w:ascii="Times New Roman" w:hAnsi="Times New Roman"/>
          <w:lang w:val="nl-NL"/>
        </w:rPr>
        <w:t>), tăng cường giáo dục truyền thống, đạo đức học sinh.</w:t>
      </w:r>
    </w:p>
    <w:p w:rsidR="007420BD" w:rsidRPr="00002595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002595">
        <w:rPr>
          <w:rFonts w:ascii="Times New Roman" w:hAnsi="Times New Roman"/>
          <w:lang w:val="nl-NL"/>
        </w:rPr>
        <w:t xml:space="preserve">Tăng cường công tác bồi dưỡng nâng cao chất lượng đội ngũ, ý thức trách nhiệm đối với công việc được giao, đẩy mạnh thực hiện cuộc vận động "Mỗi thầy </w:t>
      </w:r>
      <w:r>
        <w:rPr>
          <w:rFonts w:ascii="Times New Roman" w:hAnsi="Times New Roman"/>
          <w:lang w:val="nl-NL"/>
        </w:rPr>
        <w:t xml:space="preserve">giáo, </w:t>
      </w:r>
      <w:r w:rsidRPr="00002595">
        <w:rPr>
          <w:rFonts w:ascii="Times New Roman" w:hAnsi="Times New Roman"/>
          <w:lang w:val="nl-NL"/>
        </w:rPr>
        <w:t>cô giáo là một tấm gương đạo đức, tự học và sáng tạ</w:t>
      </w:r>
      <w:r>
        <w:rPr>
          <w:rFonts w:ascii="Times New Roman" w:hAnsi="Times New Roman"/>
          <w:lang w:val="nl-NL"/>
        </w:rPr>
        <w:t>o".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 w:rsidRPr="00002595">
        <w:rPr>
          <w:rFonts w:ascii="Times New Roman" w:hAnsi="Times New Roman"/>
          <w:lang w:val="nl-NL"/>
        </w:rPr>
        <w:t>- Đẩy mạn</w:t>
      </w:r>
      <w:r>
        <w:rPr>
          <w:rFonts w:ascii="Times New Roman" w:hAnsi="Times New Roman"/>
          <w:lang w:val="nl-NL"/>
        </w:rPr>
        <w:t xml:space="preserve">h </w:t>
      </w:r>
      <w:r w:rsidRPr="00002595">
        <w:rPr>
          <w:rFonts w:ascii="Times New Roman" w:hAnsi="Times New Roman"/>
          <w:lang w:val="nl-NL"/>
        </w:rPr>
        <w:t>công tác tuyên truyền trong c</w:t>
      </w:r>
      <w:r>
        <w:rPr>
          <w:rFonts w:ascii="Times New Roman" w:hAnsi="Times New Roman"/>
          <w:lang w:val="nl-NL"/>
        </w:rPr>
        <w:t>á</w:t>
      </w:r>
      <w:r w:rsidRPr="00002595">
        <w:rPr>
          <w:rFonts w:ascii="Times New Roman" w:hAnsi="Times New Roman"/>
          <w:lang w:val="nl-NL"/>
        </w:rPr>
        <w:t>n bộ, gi</w:t>
      </w:r>
      <w:r>
        <w:rPr>
          <w:rFonts w:ascii="Times New Roman" w:hAnsi="Times New Roman"/>
          <w:lang w:val="nl-NL"/>
        </w:rPr>
        <w:t>á</w:t>
      </w:r>
      <w:r w:rsidRPr="00002595">
        <w:rPr>
          <w:rFonts w:ascii="Times New Roman" w:hAnsi="Times New Roman"/>
          <w:lang w:val="nl-NL"/>
        </w:rPr>
        <w:t>o vi</w:t>
      </w:r>
      <w:r>
        <w:rPr>
          <w:rFonts w:ascii="Times New Roman" w:hAnsi="Times New Roman"/>
          <w:lang w:val="nl-NL"/>
        </w:rPr>
        <w:t>ê</w:t>
      </w:r>
      <w:r w:rsidRPr="00002595">
        <w:rPr>
          <w:rFonts w:ascii="Times New Roman" w:hAnsi="Times New Roman"/>
          <w:lang w:val="nl-NL"/>
        </w:rPr>
        <w:t>n, nh</w:t>
      </w:r>
      <w:r>
        <w:rPr>
          <w:rFonts w:ascii="Times New Roman" w:hAnsi="Times New Roman"/>
          <w:lang w:val="nl-NL"/>
        </w:rPr>
        <w:t>â</w:t>
      </w:r>
      <w:r w:rsidRPr="00002595">
        <w:rPr>
          <w:rFonts w:ascii="Times New Roman" w:hAnsi="Times New Roman"/>
          <w:lang w:val="nl-NL"/>
        </w:rPr>
        <w:t>n vi</w:t>
      </w:r>
      <w:r>
        <w:rPr>
          <w:rFonts w:ascii="Times New Roman" w:hAnsi="Times New Roman"/>
          <w:lang w:val="nl-NL"/>
        </w:rPr>
        <w:t>ê</w:t>
      </w:r>
      <w:r w:rsidRPr="00002595">
        <w:rPr>
          <w:rFonts w:ascii="Times New Roman" w:hAnsi="Times New Roman"/>
          <w:lang w:val="nl-NL"/>
        </w:rPr>
        <w:t>n và học sinh c</w:t>
      </w:r>
      <w:r>
        <w:rPr>
          <w:rFonts w:ascii="Times New Roman" w:hAnsi="Times New Roman"/>
          <w:lang w:val="nl-NL"/>
        </w:rPr>
        <w:t>ô</w:t>
      </w:r>
      <w:r w:rsidRPr="00002595">
        <w:rPr>
          <w:rFonts w:ascii="Times New Roman" w:hAnsi="Times New Roman"/>
          <w:lang w:val="nl-NL"/>
        </w:rPr>
        <w:t>ng t</w:t>
      </w:r>
      <w:r>
        <w:rPr>
          <w:rFonts w:ascii="Times New Roman" w:hAnsi="Times New Roman"/>
          <w:lang w:val="nl-NL"/>
        </w:rPr>
        <w:t>á</w:t>
      </w:r>
      <w:r w:rsidRPr="00002595">
        <w:rPr>
          <w:rFonts w:ascii="Times New Roman" w:hAnsi="Times New Roman"/>
          <w:lang w:val="nl-NL"/>
        </w:rPr>
        <w:t xml:space="preserve">c phòng chống tội phạm, </w:t>
      </w:r>
      <w:r>
        <w:rPr>
          <w:rFonts w:ascii="Times New Roman" w:hAnsi="Times New Roman"/>
          <w:lang w:val="nl-NL"/>
        </w:rPr>
        <w:t>phòng chống pháo nổ, đốt và thả "đèn trời" đặc biệt từ nay đến trước khi nghỉ tết Nguyên Đán</w:t>
      </w:r>
      <w:r w:rsidRPr="00002595">
        <w:rPr>
          <w:rFonts w:ascii="Times New Roman" w:hAnsi="Times New Roman"/>
          <w:lang w:val="nl-NL"/>
        </w:rPr>
        <w:t>; gi</w:t>
      </w:r>
      <w:r>
        <w:rPr>
          <w:rFonts w:ascii="Times New Roman" w:hAnsi="Times New Roman"/>
          <w:lang w:val="nl-NL"/>
        </w:rPr>
        <w:t>á</w:t>
      </w:r>
      <w:r w:rsidRPr="00002595">
        <w:rPr>
          <w:rFonts w:ascii="Times New Roman" w:hAnsi="Times New Roman"/>
          <w:lang w:val="nl-NL"/>
        </w:rPr>
        <w:t>o dục đạo đức, ph</w:t>
      </w:r>
      <w:r>
        <w:rPr>
          <w:rFonts w:ascii="Times New Roman" w:hAnsi="Times New Roman"/>
          <w:lang w:val="nl-NL"/>
        </w:rPr>
        <w:t>ò</w:t>
      </w:r>
      <w:r w:rsidRPr="00002595">
        <w:rPr>
          <w:rFonts w:ascii="Times New Roman" w:hAnsi="Times New Roman"/>
          <w:lang w:val="nl-NL"/>
        </w:rPr>
        <w:t xml:space="preserve">ng chống bạo lực và nắm </w:t>
      </w:r>
      <w:r>
        <w:rPr>
          <w:rFonts w:ascii="Times New Roman" w:hAnsi="Times New Roman"/>
          <w:lang w:val="nl-NL"/>
        </w:rPr>
        <w:t xml:space="preserve">bắt diễn biến tư tưởng học sinh;tiếp tục thực hiện phong trào "5 không", an toàn giao thông. </w:t>
      </w:r>
    </w:p>
    <w:p w:rsidR="007420BD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</w:t>
      </w:r>
      <w:r w:rsidRPr="00002595">
        <w:rPr>
          <w:rFonts w:ascii="Times New Roman" w:hAnsi="Times New Roman"/>
          <w:lang w:val="nl-NL"/>
        </w:rPr>
        <w:t>uyên truyền trong CB,GV,NV và HS công tác phò</w:t>
      </w:r>
      <w:r>
        <w:rPr>
          <w:rFonts w:ascii="Times New Roman" w:hAnsi="Times New Roman"/>
          <w:lang w:val="nl-NL"/>
        </w:rPr>
        <w:t>ng chống cháy rừng mùa hanh khô.</w:t>
      </w:r>
    </w:p>
    <w:p w:rsidR="007420BD" w:rsidRPr="00002595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 w:rsidRPr="00002595">
        <w:rPr>
          <w:rFonts w:ascii="Times New Roman" w:hAnsi="Times New Roman"/>
          <w:lang w:val="nl-NL"/>
        </w:rPr>
        <w:t>Căn cứ chương trình công tác, các trường chủ động xây dựng kế hoạ</w:t>
      </w:r>
      <w:r>
        <w:rPr>
          <w:rFonts w:ascii="Times New Roman" w:hAnsi="Times New Roman"/>
          <w:lang w:val="nl-NL"/>
        </w:rPr>
        <w:t xml:space="preserve">ch, </w:t>
      </w:r>
      <w:r w:rsidRPr="00002595">
        <w:rPr>
          <w:rFonts w:ascii="Times New Roman" w:hAnsi="Times New Roman"/>
          <w:lang w:val="nl-NL"/>
        </w:rPr>
        <w:t>tổ chức thực hiện.</w:t>
      </w:r>
      <w:r>
        <w:rPr>
          <w:rFonts w:ascii="Times New Roman" w:hAnsi="Times New Roman"/>
          <w:lang w:val="nl-NL"/>
        </w:rPr>
        <w:t>/.</w:t>
      </w:r>
    </w:p>
    <w:p w:rsidR="007420BD" w:rsidRPr="00002595" w:rsidRDefault="007420BD" w:rsidP="007420BD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4"/>
        <w:gridCol w:w="4874"/>
      </w:tblGrid>
      <w:tr w:rsidR="007420BD" w:rsidRPr="00002595" w:rsidTr="004273AF">
        <w:tc>
          <w:tcPr>
            <w:tcW w:w="4614" w:type="dxa"/>
          </w:tcPr>
          <w:p w:rsidR="007420BD" w:rsidRPr="00E82BDF" w:rsidRDefault="007420BD" w:rsidP="004273AF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E82BDF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420BD" w:rsidRPr="00002595" w:rsidRDefault="007420BD" w:rsidP="004273AF">
            <w:pPr>
              <w:rPr>
                <w:rFonts w:ascii="Times New Roman" w:hAnsi="Times New Roman"/>
                <w:sz w:val="22"/>
                <w:lang w:val="nl-NL"/>
              </w:rPr>
            </w:pPr>
            <w:r w:rsidRPr="00002595">
              <w:rPr>
                <w:rFonts w:ascii="Times New Roman" w:hAnsi="Times New Roman"/>
                <w:sz w:val="22"/>
                <w:lang w:val="nl-NL"/>
              </w:rPr>
              <w:t>- V</w:t>
            </w:r>
            <w:r>
              <w:rPr>
                <w:rFonts w:ascii="Times New Roman" w:hAnsi="Times New Roman"/>
                <w:sz w:val="22"/>
                <w:lang w:val="nl-NL"/>
              </w:rPr>
              <w:t>P</w:t>
            </w:r>
            <w:r w:rsidRPr="00002595">
              <w:rPr>
                <w:rFonts w:ascii="Times New Roman" w:hAnsi="Times New Roman"/>
                <w:sz w:val="22"/>
                <w:lang w:val="nl-NL"/>
              </w:rPr>
              <w:t xml:space="preserve"> Huyện uỷ, HĐND, UBND </w:t>
            </w:r>
            <w:r>
              <w:rPr>
                <w:rFonts w:ascii="Times New Roman" w:hAnsi="Times New Roman"/>
                <w:sz w:val="22"/>
                <w:lang w:val="nl-NL"/>
              </w:rPr>
              <w:t xml:space="preserve">huyện </w:t>
            </w:r>
            <w:r w:rsidRPr="00002595">
              <w:rPr>
                <w:rFonts w:ascii="Times New Roman" w:hAnsi="Times New Roman"/>
                <w:sz w:val="22"/>
                <w:lang w:val="nl-NL"/>
              </w:rPr>
              <w:t>(B/c);</w:t>
            </w:r>
          </w:p>
          <w:p w:rsidR="007420BD" w:rsidRPr="00002595" w:rsidRDefault="007420BD" w:rsidP="004273AF">
            <w:pPr>
              <w:rPr>
                <w:rFonts w:ascii="Times New Roman" w:hAnsi="Times New Roman"/>
                <w:sz w:val="22"/>
                <w:lang w:val="nl-NL"/>
              </w:rPr>
            </w:pPr>
            <w:r w:rsidRPr="00002595">
              <w:rPr>
                <w:rFonts w:ascii="Times New Roman" w:hAnsi="Times New Roman"/>
                <w:sz w:val="22"/>
                <w:lang w:val="nl-NL"/>
              </w:rPr>
              <w:t>- BTG Huyện uỷ (B/c);</w:t>
            </w:r>
          </w:p>
          <w:p w:rsidR="007420BD" w:rsidRPr="00002595" w:rsidRDefault="007420BD" w:rsidP="004273AF">
            <w:pPr>
              <w:rPr>
                <w:rFonts w:ascii="Times New Roman" w:hAnsi="Times New Roman"/>
                <w:sz w:val="22"/>
                <w:lang w:val="nl-NL"/>
              </w:rPr>
            </w:pPr>
            <w:r w:rsidRPr="00002595">
              <w:rPr>
                <w:rFonts w:ascii="Times New Roman" w:hAnsi="Times New Roman"/>
                <w:sz w:val="22"/>
                <w:lang w:val="nl-NL"/>
              </w:rPr>
              <w:t>- BLĐ</w:t>
            </w:r>
            <w:r>
              <w:rPr>
                <w:rFonts w:ascii="Times New Roman" w:hAnsi="Times New Roman"/>
                <w:sz w:val="22"/>
                <w:lang w:val="nl-NL"/>
              </w:rPr>
              <w:t>,</w:t>
            </w:r>
            <w:r w:rsidRPr="00002595">
              <w:rPr>
                <w:rFonts w:ascii="Times New Roman" w:hAnsi="Times New Roman"/>
                <w:sz w:val="22"/>
                <w:lang w:val="nl-NL"/>
              </w:rPr>
              <w:t xml:space="preserve"> CĐGD (P/h);</w:t>
            </w:r>
          </w:p>
          <w:p w:rsidR="007420BD" w:rsidRPr="00002595" w:rsidRDefault="007420BD" w:rsidP="004273AF">
            <w:pPr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- TCM,</w:t>
            </w:r>
            <w:r w:rsidRPr="00002595">
              <w:rPr>
                <w:rFonts w:ascii="Times New Roman" w:hAnsi="Times New Roman"/>
                <w:sz w:val="22"/>
                <w:lang w:val="nl-NL"/>
              </w:rPr>
              <w:t xml:space="preserve"> các trường (T/h); </w:t>
            </w:r>
          </w:p>
          <w:p w:rsidR="007420BD" w:rsidRPr="00002595" w:rsidRDefault="007420BD" w:rsidP="004273AF">
            <w:pPr>
              <w:rPr>
                <w:rFonts w:ascii="Times New Roman" w:hAnsi="Times New Roman"/>
                <w:lang w:val="nl-NL"/>
              </w:rPr>
            </w:pPr>
            <w:r w:rsidRPr="00002595">
              <w:rPr>
                <w:rFonts w:ascii="Times New Roman" w:hAnsi="Times New Roman"/>
                <w:sz w:val="22"/>
                <w:lang w:val="nl-NL"/>
              </w:rPr>
              <w:t>- Lưu</w:t>
            </w:r>
            <w:r>
              <w:rPr>
                <w:rFonts w:ascii="Times New Roman" w:hAnsi="Times New Roman"/>
                <w:sz w:val="22"/>
                <w:lang w:val="nl-NL"/>
              </w:rPr>
              <w:t xml:space="preserve"> VT</w:t>
            </w:r>
            <w:r w:rsidRPr="00002595">
              <w:rPr>
                <w:rFonts w:ascii="Times New Roman" w:hAnsi="Times New Roman"/>
                <w:sz w:val="22"/>
                <w:lang w:val="nl-NL"/>
              </w:rPr>
              <w:t>.</w:t>
            </w:r>
          </w:p>
        </w:tc>
        <w:tc>
          <w:tcPr>
            <w:tcW w:w="4874" w:type="dxa"/>
          </w:tcPr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b/>
                <w:noProof/>
                <w:lang w:val="nl-NL"/>
              </w:rPr>
            </w:pPr>
            <w:r w:rsidRPr="00C872AA">
              <w:rPr>
                <w:rFonts w:ascii="Times New Roman" w:hAnsi="Times New Roman"/>
                <w:b/>
                <w:noProof/>
                <w:lang w:val="nl-NL"/>
              </w:rPr>
              <w:t xml:space="preserve">   TRƯỞNG PHÒNG</w:t>
            </w:r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b/>
                <w:noProof/>
                <w:lang w:val="nl-NL"/>
              </w:rPr>
            </w:pPr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7420BD" w:rsidRPr="00C872AA" w:rsidRDefault="00A23B4F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  <w:r>
              <w:rPr>
                <w:rFonts w:ascii="Times New Roman" w:hAnsi="Times New Roman"/>
                <w:i/>
                <w:noProof/>
                <w:lang w:val="nl-NL"/>
              </w:rPr>
              <w:t>(Đã ký)</w:t>
            </w:r>
            <w:bookmarkStart w:id="0" w:name="_GoBack"/>
            <w:bookmarkEnd w:id="0"/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7420BD" w:rsidRPr="00C872AA" w:rsidRDefault="007420BD" w:rsidP="004273AF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7420BD" w:rsidRPr="00002595" w:rsidRDefault="007420BD" w:rsidP="004273AF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872AA">
              <w:rPr>
                <w:rFonts w:ascii="Times New Roman" w:hAnsi="Times New Roman"/>
                <w:b/>
                <w:noProof/>
                <w:lang w:val="nl-NL"/>
              </w:rPr>
              <w:t xml:space="preserve"> Phạm Thị Hằng</w:t>
            </w:r>
          </w:p>
        </w:tc>
      </w:tr>
    </w:tbl>
    <w:p w:rsidR="007420BD" w:rsidRPr="00002595" w:rsidRDefault="007420BD" w:rsidP="00F364D8">
      <w:pPr>
        <w:rPr>
          <w:lang w:val="nl-NL"/>
        </w:rPr>
      </w:pPr>
    </w:p>
    <w:sectPr w:rsidR="007420BD" w:rsidRPr="00002595" w:rsidSect="0025076B">
      <w:footerReference w:type="even" r:id="rId6"/>
      <w:footerReference w:type="default" r:id="rId7"/>
      <w:pgSz w:w="12240" w:h="15840"/>
      <w:pgMar w:top="284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3D" w:rsidRDefault="0042383D">
      <w:r>
        <w:separator/>
      </w:r>
    </w:p>
  </w:endnote>
  <w:endnote w:type="continuationSeparator" w:id="1">
    <w:p w:rsidR="0042383D" w:rsidRDefault="0042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Default="00494BE3" w:rsidP="000C1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7A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26B" w:rsidRDefault="0042383D" w:rsidP="000C1D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B" w:rsidRPr="00002595" w:rsidRDefault="00494BE3" w:rsidP="000C1D7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nl-NL"/>
      </w:rPr>
    </w:pPr>
    <w:r w:rsidRPr="00002595">
      <w:rPr>
        <w:rStyle w:val="PageNumber"/>
        <w:rFonts w:ascii="Times New Roman" w:hAnsi="Times New Roman"/>
        <w:lang w:val="nl-NL"/>
      </w:rPr>
      <w:fldChar w:fldCharType="begin"/>
    </w:r>
    <w:r w:rsidR="00207A33" w:rsidRPr="00002595">
      <w:rPr>
        <w:rStyle w:val="PageNumber"/>
        <w:rFonts w:ascii="Times New Roman" w:hAnsi="Times New Roman"/>
        <w:lang w:val="nl-NL"/>
      </w:rPr>
      <w:instrText xml:space="preserve">PAGE  </w:instrText>
    </w:r>
    <w:r w:rsidRPr="00002595">
      <w:rPr>
        <w:rStyle w:val="PageNumber"/>
        <w:rFonts w:ascii="Times New Roman" w:hAnsi="Times New Roman"/>
        <w:lang w:val="nl-NL"/>
      </w:rPr>
      <w:fldChar w:fldCharType="separate"/>
    </w:r>
    <w:r w:rsidR="00550100">
      <w:rPr>
        <w:rStyle w:val="PageNumber"/>
        <w:rFonts w:ascii="Times New Roman" w:hAnsi="Times New Roman"/>
        <w:noProof/>
        <w:lang w:val="nl-NL"/>
      </w:rPr>
      <w:t>1</w:t>
    </w:r>
    <w:r w:rsidRPr="00002595">
      <w:rPr>
        <w:rStyle w:val="PageNumber"/>
        <w:rFonts w:ascii="Times New Roman" w:hAnsi="Times New Roman"/>
        <w:lang w:val="nl-NL"/>
      </w:rPr>
      <w:fldChar w:fldCharType="end"/>
    </w:r>
  </w:p>
  <w:p w:rsidR="00A5326B" w:rsidRPr="00002595" w:rsidRDefault="0042383D" w:rsidP="000C1D7B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3D" w:rsidRDefault="0042383D">
      <w:r>
        <w:separator/>
      </w:r>
    </w:p>
  </w:footnote>
  <w:footnote w:type="continuationSeparator" w:id="1">
    <w:p w:rsidR="0042383D" w:rsidRDefault="0042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D"/>
    <w:rsid w:val="00207A33"/>
    <w:rsid w:val="0042383D"/>
    <w:rsid w:val="00494BE3"/>
    <w:rsid w:val="00534FD3"/>
    <w:rsid w:val="00550100"/>
    <w:rsid w:val="005B3335"/>
    <w:rsid w:val="007420BD"/>
    <w:rsid w:val="00A23B4F"/>
    <w:rsid w:val="00AA49F5"/>
    <w:rsid w:val="00AD3AD2"/>
    <w:rsid w:val="00CD3291"/>
    <w:rsid w:val="00EF1C33"/>
    <w:rsid w:val="00F3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42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0BD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74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42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0BD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74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Smart</cp:lastModifiedBy>
  <cp:revision>4</cp:revision>
  <cp:lastPrinted>2016-11-30T03:28:00Z</cp:lastPrinted>
  <dcterms:created xsi:type="dcterms:W3CDTF">2016-11-30T01:52:00Z</dcterms:created>
  <dcterms:modified xsi:type="dcterms:W3CDTF">2016-11-30T09:34:00Z</dcterms:modified>
</cp:coreProperties>
</file>