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47" w:rsidRDefault="003E7047" w:rsidP="003E7047">
      <w:pPr>
        <w:jc w:val="center"/>
      </w:pPr>
      <w:bookmarkStart w:id="0" w:name="_GoBack"/>
      <w:bookmarkEnd w:id="0"/>
      <w:r>
        <w:t>ĐỀ KIỂM TRA 15 PHÚT MÔN GDCD 9</w:t>
      </w:r>
    </w:p>
    <w:p w:rsidR="00B31D1E" w:rsidRPr="00B31D1E" w:rsidRDefault="00B31D1E" w:rsidP="00B31D1E">
      <w:pPr>
        <w:spacing w:after="120" w:line="320" w:lineRule="exact"/>
        <w:jc w:val="both"/>
        <w:rPr>
          <w:b/>
          <w:lang w:val="nl-NL"/>
        </w:rPr>
      </w:pPr>
      <w:r w:rsidRPr="00B31D1E">
        <w:rPr>
          <w:b/>
          <w:lang w:val="nl-NL"/>
        </w:rPr>
        <w:t>Ki</w:t>
      </w:r>
      <w:r>
        <w:rPr>
          <w:b/>
          <w:lang w:val="nl-NL"/>
        </w:rPr>
        <w:t>ểm tra 15 phút</w:t>
      </w:r>
      <w:r w:rsidRPr="00B31D1E">
        <w:rPr>
          <w:b/>
          <w:lang w:val="nl-NL"/>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5171"/>
        <w:gridCol w:w="1559"/>
      </w:tblGrid>
      <w:tr w:rsidR="00B31D1E" w:rsidTr="00B31D1E">
        <w:tc>
          <w:tcPr>
            <w:tcW w:w="2626" w:type="dxa"/>
            <w:tcBorders>
              <w:top w:val="single" w:sz="4" w:space="0" w:color="auto"/>
              <w:left w:val="single" w:sz="4" w:space="0" w:color="auto"/>
              <w:bottom w:val="single" w:sz="4" w:space="0" w:color="auto"/>
              <w:right w:val="single" w:sz="4" w:space="0" w:color="auto"/>
            </w:tcBorders>
            <w:hideMark/>
          </w:tcPr>
          <w:p w:rsidR="00B31D1E" w:rsidRDefault="00B31D1E">
            <w:pPr>
              <w:tabs>
                <w:tab w:val="center" w:pos="1440"/>
                <w:tab w:val="right" w:pos="2880"/>
              </w:tabs>
              <w:spacing w:after="120" w:line="320" w:lineRule="exact"/>
              <w:jc w:val="center"/>
              <w:rPr>
                <w:b/>
                <w:i/>
                <w:szCs w:val="28"/>
                <w:lang w:val="nl-NL"/>
              </w:rPr>
            </w:pPr>
            <w:r>
              <w:rPr>
                <w:b/>
                <w:i/>
                <w:lang w:val="nl-NL"/>
              </w:rPr>
              <w:t>Câu hỏi</w:t>
            </w:r>
          </w:p>
        </w:tc>
        <w:tc>
          <w:tcPr>
            <w:tcW w:w="5171" w:type="dxa"/>
            <w:tcBorders>
              <w:top w:val="single" w:sz="4" w:space="0" w:color="auto"/>
              <w:left w:val="single" w:sz="4" w:space="0" w:color="auto"/>
              <w:bottom w:val="single" w:sz="4" w:space="0" w:color="auto"/>
              <w:right w:val="single" w:sz="4" w:space="0" w:color="auto"/>
            </w:tcBorders>
            <w:hideMark/>
          </w:tcPr>
          <w:p w:rsidR="00B31D1E" w:rsidRDefault="00B31D1E">
            <w:pPr>
              <w:spacing w:after="120" w:line="320" w:lineRule="exact"/>
              <w:jc w:val="center"/>
              <w:rPr>
                <w:b/>
                <w:i/>
                <w:szCs w:val="28"/>
                <w:lang w:val="nl-NL"/>
              </w:rPr>
            </w:pPr>
            <w:r>
              <w:rPr>
                <w:b/>
                <w:i/>
                <w:lang w:val="nl-NL"/>
              </w:rPr>
              <w:t>Đáp án</w:t>
            </w:r>
          </w:p>
        </w:tc>
        <w:tc>
          <w:tcPr>
            <w:tcW w:w="1559" w:type="dxa"/>
            <w:tcBorders>
              <w:top w:val="single" w:sz="4" w:space="0" w:color="auto"/>
              <w:left w:val="single" w:sz="4" w:space="0" w:color="auto"/>
              <w:bottom w:val="single" w:sz="4" w:space="0" w:color="auto"/>
              <w:right w:val="single" w:sz="4" w:space="0" w:color="auto"/>
            </w:tcBorders>
            <w:hideMark/>
          </w:tcPr>
          <w:p w:rsidR="00B31D1E" w:rsidRDefault="00B31D1E">
            <w:pPr>
              <w:spacing w:after="120" w:line="320" w:lineRule="exact"/>
              <w:jc w:val="center"/>
              <w:rPr>
                <w:b/>
                <w:i/>
                <w:szCs w:val="28"/>
                <w:lang w:val="nl-NL"/>
              </w:rPr>
            </w:pPr>
            <w:r>
              <w:rPr>
                <w:b/>
                <w:i/>
                <w:lang w:val="nl-NL"/>
              </w:rPr>
              <w:t>Biểu điểm</w:t>
            </w:r>
          </w:p>
        </w:tc>
      </w:tr>
      <w:tr w:rsidR="00B31D1E" w:rsidTr="00B31D1E">
        <w:tc>
          <w:tcPr>
            <w:tcW w:w="2626" w:type="dxa"/>
            <w:tcBorders>
              <w:top w:val="single" w:sz="4" w:space="0" w:color="auto"/>
              <w:left w:val="single" w:sz="4" w:space="0" w:color="auto"/>
              <w:bottom w:val="single" w:sz="4" w:space="0" w:color="auto"/>
              <w:right w:val="single" w:sz="4" w:space="0" w:color="auto"/>
            </w:tcBorders>
          </w:tcPr>
          <w:p w:rsidR="00B31D1E" w:rsidRDefault="00B31D1E">
            <w:pPr>
              <w:spacing w:after="120" w:line="320" w:lineRule="exact"/>
              <w:jc w:val="both"/>
              <w:rPr>
                <w:rFonts w:ascii=".VnTime" w:eastAsia="Times New Roman" w:hAnsi=".VnTime" w:cs="Times New Roman"/>
                <w:i/>
                <w:szCs w:val="28"/>
                <w:lang w:val="fr-FR"/>
              </w:rPr>
            </w:pPr>
            <w:r>
              <w:rPr>
                <w:lang w:val="fr-FR"/>
              </w:rPr>
              <w:t xml:space="preserve">Lớp 9A: </w:t>
            </w:r>
            <w:r>
              <w:rPr>
                <w:i/>
                <w:lang w:val="fr-FR"/>
              </w:rPr>
              <w:t>Hoà bình là gì?Thế nào là bảo vệ hòa bình? Mçi ng</w:t>
            </w:r>
            <w:r>
              <w:rPr>
                <w:i/>
                <w:lang w:val="fr-FR"/>
              </w:rPr>
              <w:softHyphen/>
              <w:t xml:space="preserve">êi cÇn phải làm gì để bảo vệ hoà bình? </w:t>
            </w:r>
          </w:p>
          <w:p w:rsidR="00B31D1E" w:rsidRDefault="00B31D1E">
            <w:pPr>
              <w:spacing w:after="120" w:line="320" w:lineRule="exact"/>
              <w:jc w:val="both"/>
              <w:rPr>
                <w:i/>
                <w:lang w:val="fr-FR"/>
              </w:rPr>
            </w:pPr>
            <w:r>
              <w:rPr>
                <w:i/>
                <w:lang w:val="fr-FR"/>
              </w:rPr>
              <w:t xml:space="preserve">? Biểu tượng của hoà bình là hình ảnh gì? </w:t>
            </w:r>
          </w:p>
          <w:p w:rsidR="00B31D1E" w:rsidRDefault="00B31D1E">
            <w:pPr>
              <w:spacing w:after="120" w:line="320" w:lineRule="exact"/>
              <w:jc w:val="both"/>
              <w:rPr>
                <w:rFonts w:ascii=".VnTime" w:hAnsi=".VnTime"/>
                <w:szCs w:val="28"/>
                <w:lang w:val="fr-FR"/>
              </w:rPr>
            </w:pPr>
          </w:p>
        </w:tc>
        <w:tc>
          <w:tcPr>
            <w:tcW w:w="5171" w:type="dxa"/>
            <w:tcBorders>
              <w:top w:val="single" w:sz="4" w:space="0" w:color="auto"/>
              <w:left w:val="single" w:sz="4" w:space="0" w:color="auto"/>
              <w:bottom w:val="single" w:sz="4" w:space="0" w:color="auto"/>
              <w:right w:val="single" w:sz="4" w:space="0" w:color="auto"/>
            </w:tcBorders>
            <w:hideMark/>
          </w:tcPr>
          <w:p w:rsidR="00B31D1E" w:rsidRDefault="00B31D1E">
            <w:pPr>
              <w:spacing w:after="120" w:line="320" w:lineRule="exact"/>
              <w:jc w:val="both"/>
              <w:rPr>
                <w:rFonts w:eastAsia="Times New Roman" w:cs="Times New Roman"/>
                <w:szCs w:val="28"/>
                <w:lang w:val="fr-FR"/>
              </w:rPr>
            </w:pPr>
            <w:r>
              <w:rPr>
                <w:lang w:val="fr-FR"/>
              </w:rPr>
              <w:t xml:space="preserve">- Hoà bình là tình trạng không có chiến tranh hay xung đột vũ trang, là mối quan hệ hiểu biết, tôn trọng, bình đẳng và hợp tác giữa các quốc gia-dân tộc, giữa  con người với con người, là khát vọng của toàn nhân loại. Chiến tranh là thảm hoạ của loài người, còn hoà bình là khát vọng của toàn nhân loại. </w:t>
            </w:r>
          </w:p>
          <w:p w:rsidR="00B31D1E" w:rsidRDefault="00B31D1E">
            <w:pPr>
              <w:spacing w:after="120" w:line="320" w:lineRule="exact"/>
              <w:jc w:val="both"/>
              <w:rPr>
                <w:lang w:val="fr-FR"/>
              </w:rPr>
            </w:pPr>
            <w:r>
              <w:rPr>
                <w:lang w:val="fr-FR"/>
              </w:rPr>
              <w:t xml:space="preserve"> - Bảo vệ hoà bình là gìn giữ cuộc sống xã hội bình yên; dùng thương lượng, đàm phán để giải quyết mọi mâu thuẫn, xung đột giữa các dân tộc, tôn giáo và quốc gia; không để xảy ra chiến tranh hay xung đột vũ trang.</w:t>
            </w:r>
          </w:p>
          <w:p w:rsidR="00B31D1E" w:rsidRDefault="00B31D1E">
            <w:pPr>
              <w:spacing w:after="120" w:line="320" w:lineRule="exact"/>
              <w:jc w:val="both"/>
              <w:rPr>
                <w:lang w:val="fr-FR"/>
              </w:rPr>
            </w:pPr>
            <w:r>
              <w:rPr>
                <w:lang w:val="fr-FR"/>
              </w:rPr>
              <w:t>- Để bảo vệ hòa bình chúng ta cần phải xây dựng mối quan hệ tôn trọng, bình đẳng, thân thiện giữa con người với con người; thiết lập quan hệ hiểu biết, hữu nghị, hợp tác giữa các dân tộc và quốc gia trên thế giới.</w:t>
            </w:r>
          </w:p>
          <w:p w:rsidR="00B31D1E" w:rsidRDefault="00B31D1E">
            <w:pPr>
              <w:spacing w:after="120" w:line="320" w:lineRule="exact"/>
              <w:jc w:val="both"/>
              <w:rPr>
                <w:lang w:val="fr-FR"/>
              </w:rPr>
            </w:pPr>
            <w:r>
              <w:rPr>
                <w:lang w:val="fr-FR"/>
              </w:rPr>
              <w:t xml:space="preserve">- Biểu tượng của hoà bình là hình ảnh: </w:t>
            </w:r>
          </w:p>
          <w:p w:rsidR="00B31D1E" w:rsidRDefault="00B31D1E">
            <w:pPr>
              <w:spacing w:after="120" w:line="320" w:lineRule="exact"/>
              <w:jc w:val="both"/>
              <w:rPr>
                <w:szCs w:val="28"/>
                <w:lang w:val="nl-NL"/>
              </w:rPr>
            </w:pPr>
            <w:r>
              <w:rPr>
                <w:lang w:val="nl-NL"/>
              </w:rPr>
              <w:t>Chim bồ câu trắng</w:t>
            </w:r>
          </w:p>
        </w:tc>
        <w:tc>
          <w:tcPr>
            <w:tcW w:w="1559" w:type="dxa"/>
            <w:tcBorders>
              <w:top w:val="single" w:sz="4" w:space="0" w:color="auto"/>
              <w:left w:val="single" w:sz="4" w:space="0" w:color="auto"/>
              <w:bottom w:val="single" w:sz="4" w:space="0" w:color="auto"/>
              <w:right w:val="single" w:sz="4" w:space="0" w:color="auto"/>
            </w:tcBorders>
          </w:tcPr>
          <w:p w:rsidR="00B31D1E" w:rsidRDefault="00B31D1E">
            <w:pPr>
              <w:spacing w:after="120" w:line="320" w:lineRule="exact"/>
              <w:jc w:val="center"/>
              <w:rPr>
                <w:rFonts w:eastAsia="Times New Roman" w:cs="Times New Roman"/>
                <w:szCs w:val="28"/>
                <w:lang w:val="nl-NL"/>
              </w:rPr>
            </w:pPr>
            <w:r>
              <w:rPr>
                <w:lang w:val="nl-NL"/>
              </w:rPr>
              <w:t>4 điểm</w:t>
            </w:r>
          </w:p>
          <w:p w:rsidR="00B31D1E" w:rsidRDefault="00B31D1E">
            <w:pPr>
              <w:spacing w:after="120" w:line="320" w:lineRule="exact"/>
              <w:jc w:val="center"/>
              <w:rPr>
                <w:lang w:val="nl-NL"/>
              </w:rPr>
            </w:pPr>
          </w:p>
          <w:p w:rsidR="00B31D1E" w:rsidRDefault="00B31D1E">
            <w:pPr>
              <w:spacing w:after="120" w:line="320" w:lineRule="exact"/>
              <w:jc w:val="center"/>
              <w:rPr>
                <w:lang w:val="nl-NL"/>
              </w:rPr>
            </w:pPr>
          </w:p>
          <w:p w:rsidR="00B31D1E" w:rsidRDefault="00B31D1E">
            <w:pPr>
              <w:spacing w:after="120" w:line="320" w:lineRule="exact"/>
              <w:jc w:val="center"/>
              <w:rPr>
                <w:lang w:val="nl-NL"/>
              </w:rPr>
            </w:pPr>
          </w:p>
          <w:p w:rsidR="00B31D1E" w:rsidRDefault="00B31D1E">
            <w:pPr>
              <w:spacing w:after="120" w:line="320" w:lineRule="exact"/>
              <w:jc w:val="center"/>
              <w:rPr>
                <w:lang w:val="nl-NL"/>
              </w:rPr>
            </w:pPr>
          </w:p>
          <w:p w:rsidR="00B31D1E" w:rsidRDefault="00B31D1E">
            <w:pPr>
              <w:spacing w:after="120" w:line="320" w:lineRule="exact"/>
              <w:jc w:val="center"/>
              <w:rPr>
                <w:lang w:val="nl-NL"/>
              </w:rPr>
            </w:pPr>
            <w:r>
              <w:rPr>
                <w:lang w:val="nl-NL"/>
              </w:rPr>
              <w:t>5 điểm</w:t>
            </w:r>
          </w:p>
          <w:p w:rsidR="00B31D1E" w:rsidRDefault="00B31D1E">
            <w:pPr>
              <w:spacing w:after="120" w:line="320" w:lineRule="exact"/>
              <w:jc w:val="center"/>
              <w:rPr>
                <w:lang w:val="nl-NL"/>
              </w:rPr>
            </w:pPr>
          </w:p>
          <w:p w:rsidR="00B31D1E" w:rsidRDefault="00B31D1E">
            <w:pPr>
              <w:spacing w:after="120" w:line="320" w:lineRule="exact"/>
              <w:jc w:val="center"/>
              <w:rPr>
                <w:lang w:val="nl-NL"/>
              </w:rPr>
            </w:pPr>
          </w:p>
          <w:p w:rsidR="00B31D1E" w:rsidRDefault="00B31D1E">
            <w:pPr>
              <w:spacing w:after="120" w:line="320" w:lineRule="exact"/>
              <w:jc w:val="center"/>
              <w:rPr>
                <w:lang w:val="nl-NL"/>
              </w:rPr>
            </w:pPr>
          </w:p>
          <w:p w:rsidR="00B31D1E" w:rsidRDefault="00B31D1E">
            <w:pPr>
              <w:spacing w:after="120" w:line="320" w:lineRule="exact"/>
              <w:jc w:val="center"/>
              <w:rPr>
                <w:lang w:val="nl-NL"/>
              </w:rPr>
            </w:pPr>
          </w:p>
          <w:p w:rsidR="00B31D1E" w:rsidRDefault="00B31D1E">
            <w:pPr>
              <w:spacing w:after="120" w:line="320" w:lineRule="exact"/>
              <w:jc w:val="center"/>
              <w:rPr>
                <w:lang w:val="nl-NL"/>
              </w:rPr>
            </w:pPr>
          </w:p>
          <w:p w:rsidR="00B31D1E" w:rsidRDefault="00B31D1E">
            <w:pPr>
              <w:spacing w:after="120" w:line="320" w:lineRule="exact"/>
              <w:jc w:val="center"/>
              <w:rPr>
                <w:rFonts w:ascii="Arial" w:hAnsi="Arial" w:cs="Arial"/>
                <w:szCs w:val="28"/>
                <w:lang w:val="nl-NL"/>
              </w:rPr>
            </w:pPr>
            <w:r>
              <w:rPr>
                <w:lang w:val="nl-NL"/>
              </w:rPr>
              <w:t>1 điểm</w:t>
            </w:r>
          </w:p>
        </w:tc>
      </w:tr>
      <w:tr w:rsidR="00B31D1E" w:rsidTr="00B31D1E">
        <w:tc>
          <w:tcPr>
            <w:tcW w:w="2626" w:type="dxa"/>
            <w:tcBorders>
              <w:top w:val="single" w:sz="4" w:space="0" w:color="auto"/>
              <w:left w:val="single" w:sz="4" w:space="0" w:color="auto"/>
              <w:bottom w:val="single" w:sz="4" w:space="0" w:color="auto"/>
              <w:right w:val="single" w:sz="4" w:space="0" w:color="auto"/>
            </w:tcBorders>
          </w:tcPr>
          <w:p w:rsidR="00B31D1E" w:rsidRDefault="00B31D1E">
            <w:pPr>
              <w:spacing w:after="120" w:line="320" w:lineRule="exact"/>
              <w:jc w:val="both"/>
              <w:rPr>
                <w:rFonts w:ascii=".VnTime" w:eastAsia="Times New Roman" w:hAnsi=".VnTime" w:cs="Times New Roman"/>
                <w:i/>
                <w:szCs w:val="28"/>
                <w:lang w:val="fr-FR"/>
              </w:rPr>
            </w:pPr>
            <w:r>
              <w:rPr>
                <w:lang w:val="nl-NL"/>
              </w:rPr>
              <w:t xml:space="preserve">Lớp 9B: </w:t>
            </w:r>
            <w:r>
              <w:rPr>
                <w:i/>
                <w:lang w:val="fr-FR"/>
              </w:rPr>
              <w:t>Thế nào là bảo vệ hòa bình? Mçi ng</w:t>
            </w:r>
            <w:r>
              <w:rPr>
                <w:i/>
                <w:lang w:val="fr-FR"/>
              </w:rPr>
              <w:softHyphen/>
              <w:t xml:space="preserve">êi cÇn phải làm gì để bảo vệ hoà bình? </w:t>
            </w:r>
            <w:r>
              <w:rPr>
                <w:i/>
                <w:lang w:val="nl-NL"/>
              </w:rPr>
              <w:t xml:space="preserve"> </w:t>
            </w:r>
          </w:p>
          <w:p w:rsidR="00B31D1E" w:rsidRDefault="00B31D1E">
            <w:pPr>
              <w:spacing w:after="120" w:line="320" w:lineRule="exact"/>
              <w:ind w:left="-139"/>
              <w:jc w:val="both"/>
              <w:rPr>
                <w:i/>
                <w:lang w:val="nl-NL"/>
              </w:rPr>
            </w:pPr>
            <w:r>
              <w:rPr>
                <w:i/>
                <w:lang w:val="nl-NL"/>
              </w:rPr>
              <w:t xml:space="preserve">  Bản thân em cần làm gì để góp phần bảo vệ hoà bình? </w:t>
            </w:r>
          </w:p>
          <w:p w:rsidR="00B31D1E" w:rsidRDefault="00B31D1E">
            <w:pPr>
              <w:spacing w:after="120" w:line="320" w:lineRule="exact"/>
              <w:rPr>
                <w:rFonts w:ascii=".VnTime" w:hAnsi=".VnTime"/>
                <w:szCs w:val="28"/>
                <w:lang w:val="nl-NL"/>
              </w:rPr>
            </w:pPr>
          </w:p>
        </w:tc>
        <w:tc>
          <w:tcPr>
            <w:tcW w:w="5171" w:type="dxa"/>
            <w:tcBorders>
              <w:top w:val="single" w:sz="4" w:space="0" w:color="auto"/>
              <w:left w:val="single" w:sz="4" w:space="0" w:color="auto"/>
              <w:bottom w:val="single" w:sz="4" w:space="0" w:color="auto"/>
              <w:right w:val="single" w:sz="4" w:space="0" w:color="auto"/>
            </w:tcBorders>
            <w:hideMark/>
          </w:tcPr>
          <w:p w:rsidR="00B31D1E" w:rsidRDefault="00B31D1E">
            <w:pPr>
              <w:spacing w:after="120" w:line="320" w:lineRule="exact"/>
              <w:jc w:val="both"/>
              <w:rPr>
                <w:rFonts w:eastAsia="Times New Roman" w:cs="Times New Roman"/>
                <w:szCs w:val="28"/>
                <w:lang w:val="fr-FR"/>
              </w:rPr>
            </w:pPr>
            <w:r>
              <w:rPr>
                <w:lang w:val="fr-FR"/>
              </w:rPr>
              <w:t>- Bảo vệ hoà bình là gìn giữ cuộc sống xã hội bình yên; dùng thương lượng, đàm phán để giải quyết mọi mâu thuẫn, xung đột giữa các dân tộc, tôn giáo và quốc gia; không để xảy ra chiến tranh hay xung đột vũ trang.</w:t>
            </w:r>
          </w:p>
          <w:p w:rsidR="00B31D1E" w:rsidRDefault="00B31D1E">
            <w:pPr>
              <w:spacing w:after="120" w:line="320" w:lineRule="exact"/>
              <w:jc w:val="both"/>
              <w:rPr>
                <w:lang w:val="fr-FR"/>
              </w:rPr>
            </w:pPr>
            <w:r>
              <w:rPr>
                <w:lang w:val="fr-FR"/>
              </w:rPr>
              <w:t>- Để bảo vệ hòa bình chúng ta cần phải xây dựng mối quan hệ tôn trọng, bình đẳng, thân thiện giữa con người với con người; thiết lập quan hệ hiểu biết, hữu nghị, hợp tác giữa các dân tộc và quốc gia trên thế giới.</w:t>
            </w:r>
          </w:p>
          <w:p w:rsidR="00B31D1E" w:rsidRDefault="00B31D1E">
            <w:pPr>
              <w:spacing w:after="120" w:line="320" w:lineRule="exact"/>
              <w:jc w:val="both"/>
              <w:rPr>
                <w:szCs w:val="28"/>
                <w:lang w:val="nl-NL"/>
              </w:rPr>
            </w:pPr>
            <w:r>
              <w:rPr>
                <w:i/>
                <w:lang w:val="nl-NL"/>
              </w:rPr>
              <w:t>Vẽ tranh, hát về chủ đề hoà bình; Viết thư, gửi quà ủng hộ nhân dân, trẻ em những vùng bị ảnh hưởng của chiến tranh...</w:t>
            </w:r>
          </w:p>
        </w:tc>
        <w:tc>
          <w:tcPr>
            <w:tcW w:w="1559" w:type="dxa"/>
            <w:tcBorders>
              <w:top w:val="single" w:sz="4" w:space="0" w:color="auto"/>
              <w:left w:val="single" w:sz="4" w:space="0" w:color="auto"/>
              <w:bottom w:val="single" w:sz="4" w:space="0" w:color="auto"/>
              <w:right w:val="single" w:sz="4" w:space="0" w:color="auto"/>
            </w:tcBorders>
          </w:tcPr>
          <w:p w:rsidR="00B31D1E" w:rsidRDefault="00B31D1E">
            <w:pPr>
              <w:spacing w:after="120" w:line="320" w:lineRule="exact"/>
              <w:jc w:val="center"/>
              <w:rPr>
                <w:rFonts w:eastAsia="Times New Roman" w:cs="Times New Roman"/>
                <w:szCs w:val="28"/>
                <w:lang w:val="nl-NL"/>
              </w:rPr>
            </w:pPr>
          </w:p>
          <w:p w:rsidR="00B31D1E" w:rsidRDefault="00B31D1E">
            <w:pPr>
              <w:spacing w:after="120" w:line="320" w:lineRule="exact"/>
              <w:jc w:val="center"/>
              <w:rPr>
                <w:lang w:val="nl-NL"/>
              </w:rPr>
            </w:pPr>
            <w:r>
              <w:rPr>
                <w:lang w:val="nl-NL"/>
              </w:rPr>
              <w:t>6 điểm</w:t>
            </w:r>
          </w:p>
          <w:p w:rsidR="00B31D1E" w:rsidRDefault="00B31D1E">
            <w:pPr>
              <w:spacing w:after="120" w:line="320" w:lineRule="exact"/>
              <w:jc w:val="center"/>
              <w:rPr>
                <w:lang w:val="nl-NL"/>
              </w:rPr>
            </w:pPr>
          </w:p>
          <w:p w:rsidR="00B31D1E" w:rsidRDefault="00B31D1E">
            <w:pPr>
              <w:spacing w:after="120" w:line="320" w:lineRule="exact"/>
              <w:jc w:val="center"/>
              <w:rPr>
                <w:lang w:val="nl-NL"/>
              </w:rPr>
            </w:pPr>
          </w:p>
          <w:p w:rsidR="00B31D1E" w:rsidRDefault="00B31D1E">
            <w:pPr>
              <w:spacing w:after="120" w:line="320" w:lineRule="exact"/>
              <w:jc w:val="center"/>
              <w:rPr>
                <w:lang w:val="nl-NL"/>
              </w:rPr>
            </w:pPr>
          </w:p>
          <w:p w:rsidR="00B31D1E" w:rsidRDefault="00B31D1E">
            <w:pPr>
              <w:spacing w:after="120" w:line="320" w:lineRule="exact"/>
              <w:jc w:val="center"/>
              <w:rPr>
                <w:lang w:val="nl-NL"/>
              </w:rPr>
            </w:pPr>
          </w:p>
          <w:p w:rsidR="00B31D1E" w:rsidRDefault="00B31D1E">
            <w:pPr>
              <w:spacing w:after="120" w:line="320" w:lineRule="exact"/>
              <w:jc w:val="center"/>
              <w:rPr>
                <w:lang w:val="nl-NL"/>
              </w:rPr>
            </w:pPr>
          </w:p>
          <w:p w:rsidR="00B31D1E" w:rsidRDefault="00B31D1E">
            <w:pPr>
              <w:spacing w:after="120" w:line="320" w:lineRule="exact"/>
              <w:jc w:val="center"/>
              <w:rPr>
                <w:rFonts w:ascii="Arial" w:hAnsi="Arial" w:cs="Arial"/>
                <w:szCs w:val="28"/>
                <w:lang w:val="nl-NL"/>
              </w:rPr>
            </w:pPr>
            <w:r>
              <w:rPr>
                <w:lang w:val="nl-NL"/>
              </w:rPr>
              <w:t>4 điểm</w:t>
            </w:r>
          </w:p>
        </w:tc>
      </w:tr>
    </w:tbl>
    <w:p w:rsidR="00B31D1E" w:rsidRDefault="00B31D1E" w:rsidP="00B31D1E"/>
    <w:p w:rsidR="00B31D1E" w:rsidRDefault="00B31D1E" w:rsidP="00B31D1E"/>
    <w:p w:rsidR="00C468D9" w:rsidRDefault="00C468D9" w:rsidP="00C468D9">
      <w:pPr>
        <w:spacing w:after="120" w:line="320" w:lineRule="exact"/>
        <w:jc w:val="both"/>
        <w:rPr>
          <w:b/>
          <w:lang w:val="nl-NL"/>
        </w:rPr>
      </w:pPr>
      <w:r>
        <w:rPr>
          <w:b/>
          <w:lang w:val="nl-NL"/>
        </w:rPr>
        <w:lastRenderedPageBreak/>
        <w:t>Kiểm tra 15 phút.</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4646"/>
        <w:gridCol w:w="2114"/>
      </w:tblGrid>
      <w:tr w:rsidR="00C468D9" w:rsidTr="00C468D9">
        <w:tc>
          <w:tcPr>
            <w:tcW w:w="2330" w:type="dxa"/>
            <w:tcBorders>
              <w:top w:val="single" w:sz="4" w:space="0" w:color="auto"/>
              <w:left w:val="single" w:sz="4" w:space="0" w:color="auto"/>
              <w:bottom w:val="single" w:sz="4" w:space="0" w:color="auto"/>
              <w:right w:val="single" w:sz="4" w:space="0" w:color="auto"/>
            </w:tcBorders>
            <w:hideMark/>
          </w:tcPr>
          <w:p w:rsidR="00C468D9" w:rsidRDefault="00C468D9">
            <w:pPr>
              <w:spacing w:after="120" w:line="320" w:lineRule="exact"/>
              <w:jc w:val="center"/>
              <w:rPr>
                <w:szCs w:val="28"/>
                <w:lang w:val="nl-NL"/>
              </w:rPr>
            </w:pPr>
            <w:r>
              <w:rPr>
                <w:lang w:val="nl-NL"/>
              </w:rPr>
              <w:t>Câu hỏi</w:t>
            </w:r>
          </w:p>
        </w:tc>
        <w:tc>
          <w:tcPr>
            <w:tcW w:w="4646" w:type="dxa"/>
            <w:tcBorders>
              <w:top w:val="single" w:sz="4" w:space="0" w:color="auto"/>
              <w:left w:val="single" w:sz="4" w:space="0" w:color="auto"/>
              <w:bottom w:val="single" w:sz="4" w:space="0" w:color="auto"/>
              <w:right w:val="single" w:sz="4" w:space="0" w:color="auto"/>
            </w:tcBorders>
            <w:hideMark/>
          </w:tcPr>
          <w:p w:rsidR="00C468D9" w:rsidRDefault="00C468D9">
            <w:pPr>
              <w:spacing w:after="120" w:line="320" w:lineRule="exact"/>
              <w:jc w:val="center"/>
              <w:rPr>
                <w:szCs w:val="28"/>
                <w:lang w:val="nl-NL"/>
              </w:rPr>
            </w:pPr>
            <w:r>
              <w:rPr>
                <w:lang w:val="nl-NL"/>
              </w:rPr>
              <w:t>Đáp án- Biểu điểm</w:t>
            </w:r>
          </w:p>
        </w:tc>
        <w:tc>
          <w:tcPr>
            <w:tcW w:w="2114" w:type="dxa"/>
            <w:tcBorders>
              <w:top w:val="single" w:sz="4" w:space="0" w:color="auto"/>
              <w:left w:val="single" w:sz="4" w:space="0" w:color="auto"/>
              <w:bottom w:val="single" w:sz="4" w:space="0" w:color="auto"/>
              <w:right w:val="single" w:sz="4" w:space="0" w:color="auto"/>
            </w:tcBorders>
            <w:hideMark/>
          </w:tcPr>
          <w:p w:rsidR="00C468D9" w:rsidRDefault="00C468D9">
            <w:pPr>
              <w:spacing w:after="120" w:line="320" w:lineRule="exact"/>
              <w:jc w:val="center"/>
              <w:rPr>
                <w:szCs w:val="28"/>
                <w:lang w:val="nl-NL"/>
              </w:rPr>
            </w:pPr>
            <w:r>
              <w:rPr>
                <w:lang w:val="nl-NL"/>
              </w:rPr>
              <w:t>Đối tượng</w:t>
            </w:r>
          </w:p>
        </w:tc>
      </w:tr>
      <w:tr w:rsidR="00C468D9" w:rsidTr="00C468D9">
        <w:tc>
          <w:tcPr>
            <w:tcW w:w="2330" w:type="dxa"/>
            <w:tcBorders>
              <w:top w:val="single" w:sz="4" w:space="0" w:color="auto"/>
              <w:left w:val="single" w:sz="4" w:space="0" w:color="auto"/>
              <w:bottom w:val="single" w:sz="4" w:space="0" w:color="auto"/>
              <w:right w:val="single" w:sz="4" w:space="0" w:color="auto"/>
            </w:tcBorders>
          </w:tcPr>
          <w:p w:rsidR="00C468D9" w:rsidRDefault="00C468D9">
            <w:pPr>
              <w:spacing w:after="120" w:line="320" w:lineRule="exact"/>
              <w:jc w:val="both"/>
              <w:rPr>
                <w:rFonts w:eastAsia="Times New Roman" w:cs="Times New Roman"/>
                <w:i/>
                <w:szCs w:val="28"/>
                <w:lang w:val="nl-NL"/>
              </w:rPr>
            </w:pPr>
            <w:r>
              <w:rPr>
                <w:lang w:val="nl-NL"/>
              </w:rPr>
              <w:t xml:space="preserve"> </w:t>
            </w:r>
          </w:p>
          <w:p w:rsidR="00C468D9" w:rsidRDefault="00C468D9">
            <w:pPr>
              <w:tabs>
                <w:tab w:val="left" w:pos="480"/>
              </w:tabs>
              <w:spacing w:after="120" w:line="320" w:lineRule="exact"/>
              <w:jc w:val="both"/>
              <w:rPr>
                <w:lang w:val="nl-NL"/>
              </w:rPr>
            </w:pPr>
            <w:r>
              <w:rPr>
                <w:lang w:val="nl-NL"/>
              </w:rPr>
              <w:t>? Truyền thống tốt đẹp của dân tộc là gì? Kể những truyền thống tốt đẹp của dân tộc mà em biết?</w:t>
            </w:r>
          </w:p>
          <w:p w:rsidR="00C468D9" w:rsidRDefault="00C468D9">
            <w:pPr>
              <w:spacing w:after="120" w:line="320" w:lineRule="exact"/>
              <w:jc w:val="both"/>
              <w:rPr>
                <w:szCs w:val="28"/>
                <w:lang w:val="nl-NL"/>
              </w:rPr>
            </w:pPr>
          </w:p>
        </w:tc>
        <w:tc>
          <w:tcPr>
            <w:tcW w:w="4646" w:type="dxa"/>
            <w:tcBorders>
              <w:top w:val="single" w:sz="4" w:space="0" w:color="auto"/>
              <w:left w:val="single" w:sz="4" w:space="0" w:color="auto"/>
              <w:bottom w:val="single" w:sz="4" w:space="0" w:color="auto"/>
              <w:right w:val="single" w:sz="4" w:space="0" w:color="auto"/>
            </w:tcBorders>
            <w:hideMark/>
          </w:tcPr>
          <w:p w:rsidR="00C468D9" w:rsidRDefault="00C468D9">
            <w:pPr>
              <w:spacing w:after="120" w:line="320" w:lineRule="exact"/>
              <w:jc w:val="both"/>
              <w:rPr>
                <w:rFonts w:eastAsia="Times New Roman" w:cs="Times New Roman"/>
                <w:iCs/>
                <w:szCs w:val="28"/>
                <w:lang w:val="nl-NL"/>
              </w:rPr>
            </w:pPr>
            <w:r>
              <w:rPr>
                <w:lang w:val="nl-NL"/>
              </w:rPr>
              <w:t xml:space="preserve">Khái niệm: </w:t>
            </w:r>
            <w:r>
              <w:rPr>
                <w:iCs/>
                <w:lang w:val="nl-NL"/>
              </w:rPr>
              <w:t>Truyền thống tốt đẹp của dân tộc là những giá trị tinh thần (tư tưởng, đạo đức, lối sống, cách ứng xử tốt đẹp…) hình thành trong quá trình lịch sử lâu dài của dân tộc, được truyền từ thế hệ này sang thế hệ khác.</w:t>
            </w:r>
          </w:p>
          <w:p w:rsidR="00C468D9" w:rsidRDefault="00C468D9">
            <w:pPr>
              <w:spacing w:after="120" w:line="320" w:lineRule="exact"/>
              <w:jc w:val="both"/>
              <w:rPr>
                <w:szCs w:val="28"/>
                <w:lang w:val="nl-NL"/>
              </w:rPr>
            </w:pPr>
            <w:r>
              <w:rPr>
                <w:lang w:val="nl-NL"/>
              </w:rPr>
              <w:t xml:space="preserve">- Các truyền thống tốt đẹp của dân tộc Việt Nam:  </w:t>
            </w:r>
            <w:r>
              <w:rPr>
                <w:iCs/>
                <w:lang w:val="nl-NL"/>
              </w:rPr>
              <w:t>Yêu nước, bất khuất chống giặc ngoại xâm, đoàn kết nhân nghĩa, cần cù lao động, hiếu thoả, tôn sư trọng đạo, hiếu thảo… các truyền thống về văn hoá, về nghệ thuật…</w:t>
            </w:r>
          </w:p>
        </w:tc>
        <w:tc>
          <w:tcPr>
            <w:tcW w:w="2114" w:type="dxa"/>
            <w:tcBorders>
              <w:top w:val="single" w:sz="4" w:space="0" w:color="auto"/>
              <w:left w:val="single" w:sz="4" w:space="0" w:color="auto"/>
              <w:bottom w:val="single" w:sz="4" w:space="0" w:color="auto"/>
              <w:right w:val="single" w:sz="4" w:space="0" w:color="auto"/>
            </w:tcBorders>
          </w:tcPr>
          <w:p w:rsidR="00C468D9" w:rsidRDefault="00C468D9">
            <w:pPr>
              <w:spacing w:after="120" w:line="320" w:lineRule="exact"/>
              <w:jc w:val="both"/>
              <w:rPr>
                <w:rFonts w:eastAsia="Times New Roman" w:cs="Times New Roman"/>
                <w:szCs w:val="28"/>
                <w:lang w:val="nl-NL"/>
              </w:rPr>
            </w:pPr>
            <w:r>
              <w:rPr>
                <w:lang w:val="nl-NL"/>
              </w:rPr>
              <w:t xml:space="preserve"> </w:t>
            </w:r>
          </w:p>
          <w:p w:rsidR="00C468D9" w:rsidRDefault="00C468D9">
            <w:pPr>
              <w:spacing w:after="120" w:line="320" w:lineRule="exact"/>
              <w:jc w:val="both"/>
              <w:rPr>
                <w:lang w:val="nl-NL"/>
              </w:rPr>
            </w:pPr>
          </w:p>
          <w:p w:rsidR="00C468D9" w:rsidRDefault="00C468D9">
            <w:pPr>
              <w:spacing w:after="120" w:line="320" w:lineRule="exact"/>
              <w:jc w:val="both"/>
              <w:rPr>
                <w:lang w:val="nl-NL"/>
              </w:rPr>
            </w:pPr>
          </w:p>
          <w:p w:rsidR="00C468D9" w:rsidRDefault="00C468D9">
            <w:pPr>
              <w:spacing w:after="120" w:line="320" w:lineRule="exact"/>
              <w:jc w:val="both"/>
              <w:rPr>
                <w:szCs w:val="28"/>
                <w:lang w:val="nl-NL"/>
              </w:rPr>
            </w:pPr>
            <w:r>
              <w:rPr>
                <w:lang w:val="nl-NL"/>
              </w:rPr>
              <w:t xml:space="preserve"> </w:t>
            </w:r>
          </w:p>
        </w:tc>
      </w:tr>
    </w:tbl>
    <w:p w:rsidR="00B31D1E" w:rsidRDefault="00B31D1E" w:rsidP="00B31D1E"/>
    <w:p w:rsidR="003E7047" w:rsidRPr="003E7047" w:rsidRDefault="003E7047" w:rsidP="003E7047"/>
    <w:sectPr w:rsidR="003E7047" w:rsidRPr="003E7047" w:rsidSect="00BE524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C22FA"/>
    <w:multiLevelType w:val="hybridMultilevel"/>
    <w:tmpl w:val="1FFA19E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A3"/>
    <w:rsid w:val="002C66AB"/>
    <w:rsid w:val="003B77A3"/>
    <w:rsid w:val="003E7047"/>
    <w:rsid w:val="0059678A"/>
    <w:rsid w:val="005A6537"/>
    <w:rsid w:val="006C228B"/>
    <w:rsid w:val="00890AFC"/>
    <w:rsid w:val="00AF14B3"/>
    <w:rsid w:val="00B31D1E"/>
    <w:rsid w:val="00B922C3"/>
    <w:rsid w:val="00BE524F"/>
    <w:rsid w:val="00C468D9"/>
    <w:rsid w:val="00CC5A6B"/>
    <w:rsid w:val="00DF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C5536-E8B9-4401-AF22-C23B750C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4659">
      <w:bodyDiv w:val="1"/>
      <w:marLeft w:val="0"/>
      <w:marRight w:val="0"/>
      <w:marTop w:val="0"/>
      <w:marBottom w:val="0"/>
      <w:divBdr>
        <w:top w:val="none" w:sz="0" w:space="0" w:color="auto"/>
        <w:left w:val="none" w:sz="0" w:space="0" w:color="auto"/>
        <w:bottom w:val="none" w:sz="0" w:space="0" w:color="auto"/>
        <w:right w:val="none" w:sz="0" w:space="0" w:color="auto"/>
      </w:divBdr>
    </w:div>
    <w:div w:id="1200819869">
      <w:bodyDiv w:val="1"/>
      <w:marLeft w:val="0"/>
      <w:marRight w:val="0"/>
      <w:marTop w:val="0"/>
      <w:marBottom w:val="0"/>
      <w:divBdr>
        <w:top w:val="none" w:sz="0" w:space="0" w:color="auto"/>
        <w:left w:val="none" w:sz="0" w:space="0" w:color="auto"/>
        <w:bottom w:val="none" w:sz="0" w:space="0" w:color="auto"/>
        <w:right w:val="none" w:sz="0" w:space="0" w:color="auto"/>
      </w:divBdr>
    </w:div>
    <w:div w:id="1251305873">
      <w:bodyDiv w:val="1"/>
      <w:marLeft w:val="0"/>
      <w:marRight w:val="0"/>
      <w:marTop w:val="0"/>
      <w:marBottom w:val="0"/>
      <w:divBdr>
        <w:top w:val="none" w:sz="0" w:space="0" w:color="auto"/>
        <w:left w:val="none" w:sz="0" w:space="0" w:color="auto"/>
        <w:bottom w:val="none" w:sz="0" w:space="0" w:color="auto"/>
        <w:right w:val="none" w:sz="0" w:space="0" w:color="auto"/>
      </w:divBdr>
    </w:div>
    <w:div w:id="1296445158">
      <w:bodyDiv w:val="1"/>
      <w:marLeft w:val="0"/>
      <w:marRight w:val="0"/>
      <w:marTop w:val="0"/>
      <w:marBottom w:val="0"/>
      <w:divBdr>
        <w:top w:val="none" w:sz="0" w:space="0" w:color="auto"/>
        <w:left w:val="none" w:sz="0" w:space="0" w:color="auto"/>
        <w:bottom w:val="none" w:sz="0" w:space="0" w:color="auto"/>
        <w:right w:val="none" w:sz="0" w:space="0" w:color="auto"/>
      </w:divBdr>
    </w:div>
    <w:div w:id="1834645192">
      <w:bodyDiv w:val="1"/>
      <w:marLeft w:val="0"/>
      <w:marRight w:val="0"/>
      <w:marTop w:val="0"/>
      <w:marBottom w:val="0"/>
      <w:divBdr>
        <w:top w:val="none" w:sz="0" w:space="0" w:color="auto"/>
        <w:left w:val="none" w:sz="0" w:space="0" w:color="auto"/>
        <w:bottom w:val="none" w:sz="0" w:space="0" w:color="auto"/>
        <w:right w:val="none" w:sz="0" w:space="0" w:color="auto"/>
      </w:divBdr>
    </w:div>
    <w:div w:id="19595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hoangduy</dc:creator>
  <cp:lastModifiedBy>Minh1082QN</cp:lastModifiedBy>
  <cp:revision>2</cp:revision>
  <dcterms:created xsi:type="dcterms:W3CDTF">2019-12-08T16:07:00Z</dcterms:created>
  <dcterms:modified xsi:type="dcterms:W3CDTF">2019-12-08T16:07:00Z</dcterms:modified>
</cp:coreProperties>
</file>