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A3" w:rsidRDefault="003B77A3" w:rsidP="003B77A3">
      <w:pPr>
        <w:jc w:val="center"/>
      </w:pPr>
      <w:r>
        <w:t>ĐỀ KIỂM TRA 15 PHÚT MÔN GDCD 8</w:t>
      </w:r>
    </w:p>
    <w:p w:rsidR="0059678A" w:rsidRPr="003E7047" w:rsidRDefault="0059678A" w:rsidP="0059678A">
      <w:pPr>
        <w:spacing w:before="120"/>
        <w:jc w:val="both"/>
        <w:rPr>
          <w:b/>
        </w:rPr>
      </w:pPr>
      <w:r w:rsidRPr="003E7047">
        <w:rPr>
          <w:b/>
        </w:rPr>
        <w:t>Kiểm tra 15 phút</w:t>
      </w:r>
    </w:p>
    <w:p w:rsidR="0059678A" w:rsidRDefault="0059678A" w:rsidP="0059678A">
      <w:pPr>
        <w:spacing w:before="120"/>
        <w:jc w:val="both"/>
      </w:pPr>
      <w:r>
        <w:t>? Tôn trọng lẽ phải có ý nghĩa như thế nào trong cuộc sống con người và chúng ta phải rèn luyện đức tính này không? Rèn luyện như thế nào? Lấy ví dụ về hành vi tôn trọng người khác của em đối với mọi người?</w:t>
      </w:r>
    </w:p>
    <w:p w:rsidR="0059678A" w:rsidRDefault="0059678A" w:rsidP="0059678A">
      <w:pPr>
        <w:spacing w:before="120"/>
        <w:jc w:val="both"/>
        <w:rPr>
          <w:lang w:val="pt-BR"/>
        </w:rPr>
      </w:pPr>
      <w:r>
        <w:t>a)</w:t>
      </w:r>
      <w:r>
        <w:rPr>
          <w:lang w:val="pt-BR"/>
        </w:rPr>
        <w:t xml:space="preserve"> ý nghĩa: (3 điểm)</w:t>
      </w:r>
    </w:p>
    <w:p w:rsidR="0059678A" w:rsidRDefault="0059678A" w:rsidP="0059678A">
      <w:pPr>
        <w:spacing w:before="120"/>
        <w:jc w:val="both"/>
        <w:rPr>
          <w:lang w:val="pt-BR"/>
        </w:rPr>
      </w:pPr>
      <w:r>
        <w:rPr>
          <w:lang w:val="pt-BR"/>
        </w:rPr>
        <w:t>-  Người biết tôn trọng người khác sẽ được người khác tôn trọng lại</w:t>
      </w:r>
    </w:p>
    <w:p w:rsidR="0059678A" w:rsidRDefault="0059678A" w:rsidP="0059678A">
      <w:pPr>
        <w:spacing w:before="120"/>
        <w:jc w:val="both"/>
        <w:rPr>
          <w:lang w:val="pt-BR"/>
        </w:rPr>
      </w:pPr>
      <w:r>
        <w:rPr>
          <w:lang w:val="pt-BR"/>
        </w:rPr>
        <w:t>- Mọi người biết tôn trọng lẫn nhau sẽ góp phần làm cho qh xh trong sáng, lành mạnh và tốt đẹp.</w:t>
      </w:r>
    </w:p>
    <w:p w:rsidR="0059678A" w:rsidRDefault="0059678A" w:rsidP="0059678A">
      <w:pPr>
        <w:spacing w:before="120"/>
        <w:jc w:val="both"/>
        <w:rPr>
          <w:lang w:val="pt-BR"/>
        </w:rPr>
      </w:pPr>
      <w:r>
        <w:rPr>
          <w:lang w:val="pt-BR"/>
        </w:rPr>
        <w:t>b) Cách rèn luyện: (3 điểm)</w:t>
      </w:r>
    </w:p>
    <w:p w:rsidR="0059678A" w:rsidRDefault="0059678A" w:rsidP="0059678A">
      <w:pPr>
        <w:spacing w:before="120"/>
        <w:jc w:val="both"/>
        <w:rPr>
          <w:lang w:val="pt-BR"/>
        </w:rPr>
      </w:pPr>
      <w:r>
        <w:rPr>
          <w:lang w:val="pt-BR"/>
        </w:rPr>
        <w:t>- Biết tôn trọng bạn bè và mọi người trong cuộc sống hàng ngày.</w:t>
      </w:r>
    </w:p>
    <w:p w:rsidR="0059678A" w:rsidRDefault="0059678A" w:rsidP="0059678A">
      <w:pPr>
        <w:spacing w:before="120"/>
        <w:jc w:val="both"/>
        <w:rPr>
          <w:lang w:val="pt-BR"/>
        </w:rPr>
      </w:pPr>
      <w:r>
        <w:rPr>
          <w:lang w:val="pt-BR"/>
        </w:rPr>
        <w:t>- Đồn tình ủng hộ những hành vi tôn trọng người khác</w:t>
      </w:r>
    </w:p>
    <w:p w:rsidR="0059678A" w:rsidRDefault="0059678A" w:rsidP="0059678A">
      <w:pPr>
        <w:spacing w:before="120"/>
        <w:jc w:val="both"/>
        <w:rPr>
          <w:lang w:val="pt-BR"/>
        </w:rPr>
      </w:pPr>
      <w:r>
        <w:rPr>
          <w:lang w:val="pt-BR"/>
        </w:rPr>
        <w:t>- Đấu tranh, phản đối với hành vi thiếu tôn trọng người khác.</w:t>
      </w:r>
    </w:p>
    <w:p w:rsidR="005A6537" w:rsidRDefault="0059678A" w:rsidP="0059678A">
      <w:pPr>
        <w:spacing w:before="120"/>
        <w:jc w:val="both"/>
        <w:rPr>
          <w:lang w:val="pt-BR"/>
        </w:rPr>
      </w:pPr>
      <w:r>
        <w:rPr>
          <w:lang w:val="pt-BR"/>
        </w:rPr>
        <w:t>c) Ví dụ: Hs kể đươc ví dụ (lắng nghe ý kiến của người khác khi người khác nhận xét về mình... (4 điểm)</w:t>
      </w:r>
      <w:r w:rsidR="005A6537">
        <w:rPr>
          <w:lang w:val="pt-BR"/>
        </w:rPr>
        <w:t>.</w:t>
      </w:r>
    </w:p>
    <w:p w:rsidR="003E7047" w:rsidRDefault="003E7047" w:rsidP="003E7047">
      <w:pPr>
        <w:spacing w:before="120" w:line="320" w:lineRule="exact"/>
        <w:jc w:val="both"/>
        <w:rPr>
          <w:lang w:val="pt-BR"/>
        </w:rPr>
      </w:pPr>
      <w:r>
        <w:rPr>
          <w:b/>
          <w:lang w:val="pt-BR"/>
        </w:rPr>
        <w:t>Kiểm tra 15 phút</w:t>
      </w:r>
    </w:p>
    <w:p w:rsidR="003E7047" w:rsidRDefault="003E7047" w:rsidP="003E7047">
      <w:pPr>
        <w:spacing w:before="120" w:line="320" w:lineRule="exact"/>
        <w:jc w:val="both"/>
        <w:rPr>
          <w:i/>
          <w:lang w:val="nl-NL"/>
        </w:rPr>
      </w:pPr>
      <w:r>
        <w:rPr>
          <w:i/>
          <w:lang w:val="nl-NL"/>
        </w:rPr>
        <w:tab/>
        <w:t>Câu 1 (5 điểm)</w:t>
      </w:r>
    </w:p>
    <w:p w:rsidR="003E7047" w:rsidRDefault="003E7047" w:rsidP="003E7047">
      <w:pPr>
        <w:spacing w:before="120" w:line="320" w:lineRule="exact"/>
        <w:ind w:firstLine="720"/>
        <w:jc w:val="both"/>
        <w:rPr>
          <w:i/>
          <w:lang w:val="nl-NL"/>
        </w:rPr>
      </w:pPr>
      <w:r>
        <w:rPr>
          <w:i/>
          <w:lang w:val="nl-NL"/>
        </w:rPr>
        <w:t xml:space="preserve"> Em hãy kể những tấm gương ở khu dân cư của em tham gia xây dựng nếp sống văn hóa?</w:t>
      </w:r>
    </w:p>
    <w:p w:rsidR="003E7047" w:rsidRDefault="003E7047" w:rsidP="003E7047">
      <w:pPr>
        <w:spacing w:before="120" w:line="320" w:lineRule="exact"/>
        <w:jc w:val="both"/>
        <w:rPr>
          <w:i/>
          <w:lang w:val="nl-NL"/>
        </w:rPr>
      </w:pPr>
      <w:r>
        <w:rPr>
          <w:i/>
          <w:lang w:val="nl-NL"/>
        </w:rPr>
        <w:tab/>
        <w:t>Câu 2 (5 điểm)</w:t>
      </w:r>
    </w:p>
    <w:p w:rsidR="003E7047" w:rsidRDefault="003E7047" w:rsidP="003E7047">
      <w:pPr>
        <w:spacing w:before="120" w:line="320" w:lineRule="exact"/>
        <w:ind w:firstLine="720"/>
        <w:jc w:val="both"/>
        <w:rPr>
          <w:i/>
          <w:lang w:val="nl-NL"/>
        </w:rPr>
      </w:pPr>
      <w:r>
        <w:rPr>
          <w:i/>
          <w:lang w:val="nl-NL"/>
        </w:rPr>
        <w:t>Nêu trách nhiệm của công dân, hs trong việc xây dựng văn hóa ở cộng đồng khu dân cư?</w:t>
      </w:r>
    </w:p>
    <w:p w:rsidR="003E7047" w:rsidRDefault="003E7047" w:rsidP="003E7047">
      <w:pPr>
        <w:spacing w:before="120" w:line="320" w:lineRule="exact"/>
        <w:jc w:val="center"/>
        <w:rPr>
          <w:b/>
          <w:lang w:val="nl-NL"/>
        </w:rPr>
      </w:pPr>
      <w:r>
        <w:rPr>
          <w:b/>
          <w:lang w:val="nl-NL"/>
        </w:rPr>
        <w:t>Hướng dẫn chấm và biểu điểm</w:t>
      </w:r>
    </w:p>
    <w:p w:rsidR="003E7047" w:rsidRDefault="003E7047" w:rsidP="003E7047">
      <w:pPr>
        <w:spacing w:before="120" w:line="320" w:lineRule="exact"/>
        <w:ind w:firstLine="720"/>
        <w:jc w:val="both"/>
        <w:rPr>
          <w:lang w:val="nl-NL"/>
        </w:rPr>
      </w:pPr>
      <w:r>
        <w:rPr>
          <w:lang w:val="nl-NL"/>
        </w:rPr>
        <w:t>Câu 1:  Nêu được những tấm gương ở khu dân cư (5 điểm)</w:t>
      </w:r>
    </w:p>
    <w:p w:rsidR="003E7047" w:rsidRDefault="003E7047" w:rsidP="003E7047">
      <w:pPr>
        <w:spacing w:before="120" w:line="320" w:lineRule="exact"/>
        <w:jc w:val="both"/>
        <w:rPr>
          <w:lang w:val="nl-NL"/>
        </w:rPr>
      </w:pPr>
      <w:r>
        <w:rPr>
          <w:lang w:val="nl-NL"/>
        </w:rPr>
        <w:t>Vd: Gđ bác An luôn:</w:t>
      </w:r>
    </w:p>
    <w:p w:rsidR="003E7047" w:rsidRDefault="003E7047" w:rsidP="003E7047">
      <w:pPr>
        <w:spacing w:before="120" w:line="320" w:lineRule="exact"/>
        <w:jc w:val="both"/>
        <w:rPr>
          <w:bCs/>
          <w:lang w:val="nl-NL"/>
        </w:rPr>
      </w:pPr>
      <w:r>
        <w:rPr>
          <w:bCs/>
          <w:lang w:val="nl-NL"/>
        </w:rPr>
        <w:t>+ Có ý thức tham gia giữ gìn trật tự an ninh nơi cư trú</w:t>
      </w:r>
    </w:p>
    <w:p w:rsidR="003E7047" w:rsidRDefault="003E7047" w:rsidP="003E7047">
      <w:pPr>
        <w:spacing w:before="120" w:line="320" w:lineRule="exact"/>
        <w:jc w:val="both"/>
        <w:rPr>
          <w:bCs/>
          <w:lang w:val="nl-NL"/>
        </w:rPr>
      </w:pPr>
      <w:r>
        <w:rPr>
          <w:bCs/>
          <w:lang w:val="nl-NL"/>
        </w:rPr>
        <w:t>+ Vệ sinh nhà ở sạch sẽ, vệ sinh moi trường xung quanh</w:t>
      </w:r>
    </w:p>
    <w:p w:rsidR="003E7047" w:rsidRDefault="003E7047" w:rsidP="003E7047">
      <w:pPr>
        <w:spacing w:before="120" w:line="320" w:lineRule="exact"/>
        <w:jc w:val="both"/>
        <w:rPr>
          <w:bCs/>
          <w:lang w:val="nl-NL"/>
        </w:rPr>
      </w:pPr>
      <w:r>
        <w:rPr>
          <w:bCs/>
          <w:lang w:val="nl-NL"/>
        </w:rPr>
        <w:t>+ Biết bảo vệ cảnh quan môi trường sạch đẹp</w:t>
      </w:r>
    </w:p>
    <w:p w:rsidR="003E7047" w:rsidRDefault="003E7047" w:rsidP="003E7047">
      <w:pPr>
        <w:spacing w:before="120" w:line="320" w:lineRule="exact"/>
        <w:jc w:val="both"/>
        <w:rPr>
          <w:bCs/>
          <w:lang w:val="nl-NL"/>
        </w:rPr>
      </w:pPr>
      <w:r>
        <w:rPr>
          <w:bCs/>
          <w:lang w:val="nl-NL"/>
        </w:rPr>
        <w:t>+ Luôn xậy dựng tình đoàn kết xóm giềng</w:t>
      </w:r>
    </w:p>
    <w:p w:rsidR="003E7047" w:rsidRDefault="003E7047" w:rsidP="003E7047">
      <w:pPr>
        <w:spacing w:before="120" w:line="320" w:lineRule="exact"/>
        <w:jc w:val="both"/>
        <w:rPr>
          <w:bCs/>
          <w:lang w:val="nl-NL"/>
        </w:rPr>
      </w:pPr>
      <w:r>
        <w:rPr>
          <w:bCs/>
          <w:lang w:val="nl-NL"/>
        </w:rPr>
        <w:lastRenderedPageBreak/>
        <w:t>+ Biết bài trừ phong tục tập quán lạc hậu, mê tín dị đoan</w:t>
      </w:r>
    </w:p>
    <w:p w:rsidR="003E7047" w:rsidRDefault="003E7047" w:rsidP="003E7047">
      <w:pPr>
        <w:spacing w:before="120" w:line="320" w:lineRule="exact"/>
        <w:jc w:val="both"/>
        <w:rPr>
          <w:bCs/>
          <w:lang w:val="nl-NL"/>
        </w:rPr>
      </w:pPr>
      <w:r>
        <w:rPr>
          <w:bCs/>
          <w:lang w:val="nl-NL"/>
        </w:rPr>
        <w:t>+ Tích cực phòng chống tệ nạn xã hội</w:t>
      </w:r>
    </w:p>
    <w:p w:rsidR="003E7047" w:rsidRDefault="003E7047" w:rsidP="003E7047">
      <w:pPr>
        <w:spacing w:before="120" w:line="320" w:lineRule="exact"/>
        <w:jc w:val="both"/>
        <w:rPr>
          <w:lang w:val="nl-NL"/>
        </w:rPr>
      </w:pPr>
      <w:r>
        <w:rPr>
          <w:lang w:val="nl-NL"/>
        </w:rPr>
        <w:t>Câu 2: (5 điểm)</w:t>
      </w:r>
    </w:p>
    <w:p w:rsidR="003E7047" w:rsidRDefault="003E7047" w:rsidP="003E7047">
      <w:pPr>
        <w:spacing w:before="120" w:line="320" w:lineRule="exact"/>
        <w:jc w:val="both"/>
        <w:rPr>
          <w:lang w:val="nl-NL"/>
        </w:rPr>
      </w:pPr>
      <w:r>
        <w:rPr>
          <w:lang w:val="nl-NL"/>
        </w:rPr>
        <w:t>Trách nhiệm của công dân và người học sinh (5 điểm)</w:t>
      </w:r>
    </w:p>
    <w:p w:rsidR="003E7047" w:rsidRDefault="003E7047" w:rsidP="003E7047">
      <w:pPr>
        <w:spacing w:before="120" w:line="320" w:lineRule="exact"/>
        <w:jc w:val="both"/>
        <w:rPr>
          <w:lang w:val="nl-NL"/>
        </w:rPr>
      </w:pPr>
      <w:r>
        <w:rPr>
          <w:lang w:val="nl-NL"/>
        </w:rPr>
        <w:t>- Góp phần xây dựng nếp sống văn hóa ở cộng đồng dân cư là trách nhiệm của mọi công dân.</w:t>
      </w:r>
    </w:p>
    <w:p w:rsidR="003E7047" w:rsidRDefault="003E7047" w:rsidP="003E7047">
      <w:pPr>
        <w:spacing w:before="120" w:line="320" w:lineRule="exact"/>
        <w:jc w:val="both"/>
        <w:rPr>
          <w:lang w:val="nl-NL"/>
        </w:rPr>
      </w:pPr>
      <w:r>
        <w:rPr>
          <w:lang w:val="nl-NL"/>
        </w:rPr>
        <w:t xml:space="preserve">- Học sinh: </w:t>
      </w:r>
    </w:p>
    <w:p w:rsidR="003E7047" w:rsidRDefault="003E7047" w:rsidP="003E7047">
      <w:pPr>
        <w:spacing w:before="120" w:line="320" w:lineRule="exact"/>
        <w:jc w:val="both"/>
        <w:rPr>
          <w:lang w:val="nl-NL"/>
        </w:rPr>
      </w:pPr>
      <w:r>
        <w:rPr>
          <w:lang w:val="nl-NL"/>
        </w:rPr>
        <w:t>+ Thực hiện các quy định về nếp sống văn hóa ở cộng đồng dân cư.</w:t>
      </w:r>
    </w:p>
    <w:p w:rsidR="003E7047" w:rsidRDefault="003E7047" w:rsidP="003E7047">
      <w:pPr>
        <w:spacing w:before="120" w:line="320" w:lineRule="exact"/>
        <w:jc w:val="both"/>
        <w:rPr>
          <w:lang w:val="nl-NL"/>
        </w:rPr>
      </w:pPr>
      <w:r>
        <w:rPr>
          <w:lang w:val="nl-NL"/>
        </w:rPr>
        <w:t>+ Tham gia các hoạt động tuyên truyền, vận động xây dựng nếp sống văn hóa ở cộng đồng dân cư.</w:t>
      </w:r>
    </w:p>
    <w:p w:rsidR="0059678A" w:rsidRDefault="0059678A" w:rsidP="0059678A">
      <w:pPr>
        <w:spacing w:before="120"/>
        <w:jc w:val="both"/>
        <w:rPr>
          <w:lang w:val="pt-BR"/>
        </w:rPr>
      </w:pPr>
      <w:r>
        <w:rPr>
          <w:lang w:val="pt-BR"/>
        </w:rPr>
        <w:t xml:space="preserve">  </w:t>
      </w:r>
    </w:p>
    <w:p w:rsidR="0059678A" w:rsidRDefault="0059678A" w:rsidP="0059678A"/>
    <w:p w:rsidR="003E7047" w:rsidRDefault="003E7047" w:rsidP="003B77A3">
      <w:pPr>
        <w:tabs>
          <w:tab w:val="left" w:pos="900"/>
        </w:tabs>
      </w:pPr>
    </w:p>
    <w:p w:rsidR="003E7047" w:rsidRPr="003E7047" w:rsidRDefault="003E7047" w:rsidP="003E7047"/>
    <w:p w:rsidR="003E7047" w:rsidRPr="003E7047" w:rsidRDefault="003E7047" w:rsidP="003E7047"/>
    <w:p w:rsidR="003E7047" w:rsidRPr="003E7047" w:rsidRDefault="003E7047" w:rsidP="003E7047"/>
    <w:p w:rsidR="003E7047" w:rsidRPr="003E7047" w:rsidRDefault="003E7047" w:rsidP="003E7047"/>
    <w:p w:rsidR="003E7047" w:rsidRPr="003E7047" w:rsidRDefault="003E7047" w:rsidP="003E7047"/>
    <w:p w:rsidR="003E7047" w:rsidRPr="003E7047" w:rsidRDefault="003E7047" w:rsidP="003E7047"/>
    <w:p w:rsidR="003E7047" w:rsidRPr="003E7047" w:rsidRDefault="003E7047" w:rsidP="003E7047"/>
    <w:p w:rsidR="003E7047" w:rsidRPr="003E7047" w:rsidRDefault="003E7047" w:rsidP="003E7047"/>
    <w:p w:rsidR="003E7047" w:rsidRPr="003E7047" w:rsidRDefault="003E7047" w:rsidP="003E7047"/>
    <w:p w:rsidR="003E7047" w:rsidRDefault="003E7047" w:rsidP="003E7047"/>
    <w:p w:rsidR="003B77A3" w:rsidRDefault="003B77A3" w:rsidP="003E7047"/>
    <w:p w:rsidR="003E7047" w:rsidRDefault="003E7047" w:rsidP="003E7047"/>
    <w:p w:rsidR="003E7047" w:rsidRDefault="003E7047" w:rsidP="003E7047">
      <w:bookmarkStart w:id="0" w:name="_GoBack"/>
      <w:bookmarkEnd w:id="0"/>
    </w:p>
    <w:sectPr w:rsidR="003E7047" w:rsidSect="00BE52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C22FA"/>
    <w:multiLevelType w:val="hybridMultilevel"/>
    <w:tmpl w:val="1FFA19E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A3"/>
    <w:rsid w:val="002C66AB"/>
    <w:rsid w:val="003B77A3"/>
    <w:rsid w:val="003E7047"/>
    <w:rsid w:val="0059678A"/>
    <w:rsid w:val="005A6537"/>
    <w:rsid w:val="00663122"/>
    <w:rsid w:val="006C228B"/>
    <w:rsid w:val="00AF14B3"/>
    <w:rsid w:val="00B31D1E"/>
    <w:rsid w:val="00B922C3"/>
    <w:rsid w:val="00BE524F"/>
    <w:rsid w:val="00C468D9"/>
    <w:rsid w:val="00CC5A6B"/>
    <w:rsid w:val="00D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6FF80-278A-482D-8481-69F44D76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659">
      <w:bodyDiv w:val="1"/>
      <w:marLeft w:val="0"/>
      <w:marRight w:val="0"/>
      <w:marTop w:val="0"/>
      <w:marBottom w:val="0"/>
      <w:divBdr>
        <w:top w:val="none" w:sz="0" w:space="0" w:color="auto"/>
        <w:left w:val="none" w:sz="0" w:space="0" w:color="auto"/>
        <w:bottom w:val="none" w:sz="0" w:space="0" w:color="auto"/>
        <w:right w:val="none" w:sz="0" w:space="0" w:color="auto"/>
      </w:divBdr>
    </w:div>
    <w:div w:id="1200819869">
      <w:bodyDiv w:val="1"/>
      <w:marLeft w:val="0"/>
      <w:marRight w:val="0"/>
      <w:marTop w:val="0"/>
      <w:marBottom w:val="0"/>
      <w:divBdr>
        <w:top w:val="none" w:sz="0" w:space="0" w:color="auto"/>
        <w:left w:val="none" w:sz="0" w:space="0" w:color="auto"/>
        <w:bottom w:val="none" w:sz="0" w:space="0" w:color="auto"/>
        <w:right w:val="none" w:sz="0" w:space="0" w:color="auto"/>
      </w:divBdr>
    </w:div>
    <w:div w:id="1251305873">
      <w:bodyDiv w:val="1"/>
      <w:marLeft w:val="0"/>
      <w:marRight w:val="0"/>
      <w:marTop w:val="0"/>
      <w:marBottom w:val="0"/>
      <w:divBdr>
        <w:top w:val="none" w:sz="0" w:space="0" w:color="auto"/>
        <w:left w:val="none" w:sz="0" w:space="0" w:color="auto"/>
        <w:bottom w:val="none" w:sz="0" w:space="0" w:color="auto"/>
        <w:right w:val="none" w:sz="0" w:space="0" w:color="auto"/>
      </w:divBdr>
    </w:div>
    <w:div w:id="1296445158">
      <w:bodyDiv w:val="1"/>
      <w:marLeft w:val="0"/>
      <w:marRight w:val="0"/>
      <w:marTop w:val="0"/>
      <w:marBottom w:val="0"/>
      <w:divBdr>
        <w:top w:val="none" w:sz="0" w:space="0" w:color="auto"/>
        <w:left w:val="none" w:sz="0" w:space="0" w:color="auto"/>
        <w:bottom w:val="none" w:sz="0" w:space="0" w:color="auto"/>
        <w:right w:val="none" w:sz="0" w:space="0" w:color="auto"/>
      </w:divBdr>
    </w:div>
    <w:div w:id="1834645192">
      <w:bodyDiv w:val="1"/>
      <w:marLeft w:val="0"/>
      <w:marRight w:val="0"/>
      <w:marTop w:val="0"/>
      <w:marBottom w:val="0"/>
      <w:divBdr>
        <w:top w:val="none" w:sz="0" w:space="0" w:color="auto"/>
        <w:left w:val="none" w:sz="0" w:space="0" w:color="auto"/>
        <w:bottom w:val="none" w:sz="0" w:space="0" w:color="auto"/>
        <w:right w:val="none" w:sz="0" w:space="0" w:color="auto"/>
      </w:divBdr>
    </w:div>
    <w:div w:id="19595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hoangduy</dc:creator>
  <cp:lastModifiedBy>Minh1082QN</cp:lastModifiedBy>
  <cp:revision>2</cp:revision>
  <dcterms:created xsi:type="dcterms:W3CDTF">2019-12-08T16:07:00Z</dcterms:created>
  <dcterms:modified xsi:type="dcterms:W3CDTF">2019-12-08T16:07:00Z</dcterms:modified>
</cp:coreProperties>
</file>