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B2" w:rsidRPr="00B263B6" w:rsidRDefault="007530B2" w:rsidP="007530B2">
      <w:r w:rsidRPr="00B263B6">
        <w:t xml:space="preserve">                                           </w:t>
      </w:r>
      <w:r w:rsidRPr="00B263B6">
        <w:tab/>
      </w:r>
      <w:r w:rsidRPr="00B263B6">
        <w:tab/>
      </w:r>
      <w:r w:rsidRPr="00B263B6">
        <w:tab/>
      </w:r>
      <w:r w:rsidRPr="00B263B6">
        <w:tab/>
      </w:r>
      <w:r w:rsidRPr="00B263B6">
        <w:tab/>
      </w:r>
      <w:r>
        <w:tab/>
      </w:r>
      <w:r w:rsidRPr="00B263B6">
        <w:t xml:space="preserve">  </w:t>
      </w:r>
      <w:proofErr w:type="spellStart"/>
      <w:r w:rsidRPr="00B263B6">
        <w:t>Tiết</w:t>
      </w:r>
      <w:proofErr w:type="spellEnd"/>
      <w:r w:rsidRPr="00B263B6">
        <w:t xml:space="preserve"> </w:t>
      </w:r>
      <w:proofErr w:type="spellStart"/>
      <w:proofErr w:type="gramStart"/>
      <w:r w:rsidRPr="00B263B6">
        <w:t>theo</w:t>
      </w:r>
      <w:proofErr w:type="spellEnd"/>
      <w:proofErr w:type="gramEnd"/>
      <w:r w:rsidRPr="00B263B6">
        <w:t xml:space="preserve"> PPCT:  </w:t>
      </w:r>
      <w:r w:rsidR="003D0D43">
        <w:t>14</w:t>
      </w:r>
    </w:p>
    <w:p w:rsidR="007530B2" w:rsidRDefault="007530B2" w:rsidP="007530B2">
      <w:pPr>
        <w:jc w:val="center"/>
        <w:rPr>
          <w:b/>
        </w:rPr>
      </w:pPr>
      <w:r w:rsidRPr="000F0A0B">
        <w:rPr>
          <w:b/>
        </w:rPr>
        <w:t>KIỂM TRA 15 PHÚT</w:t>
      </w:r>
    </w:p>
    <w:p w:rsidR="007530B2" w:rsidRDefault="007530B2" w:rsidP="007530B2">
      <w:pPr>
        <w:jc w:val="center"/>
        <w:rPr>
          <w:b/>
        </w:rPr>
      </w:pPr>
      <w:r>
        <w:rPr>
          <w:b/>
        </w:rPr>
        <w:t>MÔN: ĐẠI SỐ</w:t>
      </w:r>
    </w:p>
    <w:p w:rsidR="007530B2" w:rsidRPr="000F0A0B" w:rsidRDefault="007530B2" w:rsidP="007530B2">
      <w:pPr>
        <w:jc w:val="center"/>
        <w:rPr>
          <w:b/>
        </w:rPr>
      </w:pPr>
      <w:r>
        <w:rPr>
          <w:b/>
        </w:rPr>
        <w:t>LỚP: 8</w:t>
      </w:r>
    </w:p>
    <w:p w:rsidR="00ED306D" w:rsidRDefault="00ED306D" w:rsidP="00ED306D">
      <w:pPr>
        <w:spacing w:before="120" w:after="12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>.</w:t>
      </w:r>
    </w:p>
    <w:p w:rsidR="00ED306D" w:rsidRDefault="00ED306D" w:rsidP="00ED306D">
      <w:pPr>
        <w:spacing w:before="120" w:after="120"/>
        <w:rPr>
          <w:b/>
        </w:rPr>
      </w:pPr>
      <w:proofErr w:type="spellStart"/>
      <w:proofErr w:type="gramStart"/>
      <w:r>
        <w:rPr>
          <w:b/>
        </w:rPr>
        <w:t>Phần</w:t>
      </w:r>
      <w:proofErr w:type="spellEnd"/>
      <w:r>
        <w:rPr>
          <w:b/>
        </w:rPr>
        <w:t xml:space="preserve"> 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>.</w:t>
      </w:r>
      <w:proofErr w:type="gramEnd"/>
    </w:p>
    <w:p w:rsidR="00ED306D" w:rsidRPr="00ED306D" w:rsidRDefault="00ED306D" w:rsidP="00ED306D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1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</w:t>
      </w:r>
      <w:r>
        <w:rPr>
          <w:lang w:val="nl-NL"/>
        </w:rPr>
        <w:t>Phân tích đa thức x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9 </w:t>
      </w:r>
      <w:r w:rsidR="00C410D6">
        <w:rPr>
          <w:lang w:val="nl-NL"/>
        </w:rPr>
        <w:t xml:space="preserve">thành nhân tử </w:t>
      </w:r>
      <w:r>
        <w:rPr>
          <w:lang w:val="nl-NL"/>
        </w:rPr>
        <w:t>được kết quả là:</w:t>
      </w:r>
    </w:p>
    <w:p w:rsidR="00ED306D" w:rsidRDefault="00ED306D" w:rsidP="00ED306D">
      <w:pPr>
        <w:spacing w:after="120"/>
        <w:ind w:firstLine="720"/>
        <w:rPr>
          <w:vertAlign w:val="superscript"/>
          <w:lang w:val="nl-NL"/>
        </w:rPr>
      </w:pPr>
      <w:r w:rsidRPr="00C410D6">
        <w:rPr>
          <w:lang w:val="nl-NL"/>
        </w:rPr>
        <w:t>A.</w:t>
      </w:r>
      <w:r w:rsidRPr="00806055">
        <w:rPr>
          <w:lang w:val="nl-NL"/>
        </w:rPr>
        <w:t xml:space="preserve"> </w:t>
      </w:r>
      <w:r>
        <w:rPr>
          <w:lang w:val="nl-NL"/>
        </w:rPr>
        <w:t>(x+3)(x-3)</w:t>
      </w:r>
      <w:r w:rsidRPr="00860A04">
        <w:rPr>
          <w:b/>
          <w:lang w:val="nl-NL"/>
        </w:rPr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9E3B91">
        <w:rPr>
          <w:lang w:val="nl-NL"/>
        </w:rPr>
        <w:t>C</w:t>
      </w:r>
      <w:r w:rsidRPr="00806055">
        <w:rPr>
          <w:lang w:val="nl-NL"/>
        </w:rPr>
        <w:t xml:space="preserve">. </w:t>
      </w:r>
      <w:r>
        <w:rPr>
          <w:lang w:val="nl-NL"/>
        </w:rPr>
        <w:t>(x-3)(x-3)</w:t>
      </w:r>
    </w:p>
    <w:p w:rsidR="00ED306D" w:rsidRDefault="00ED306D" w:rsidP="00ED306D">
      <w:pPr>
        <w:spacing w:after="120"/>
        <w:ind w:firstLine="720"/>
        <w:rPr>
          <w:vertAlign w:val="superscript"/>
          <w:lang w:val="nl-NL"/>
        </w:rPr>
      </w:pPr>
      <w:r w:rsidRPr="006073DC">
        <w:rPr>
          <w:lang w:val="nl-NL"/>
        </w:rPr>
        <w:t>B</w:t>
      </w:r>
      <w:r w:rsidRPr="00806055">
        <w:rPr>
          <w:lang w:val="nl-NL"/>
        </w:rPr>
        <w:t xml:space="preserve">. </w:t>
      </w:r>
      <w:r>
        <w:rPr>
          <w:lang w:val="nl-NL"/>
        </w:rPr>
        <w:t>(x+3)(x+3)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(x+9)(x-9)</w:t>
      </w:r>
    </w:p>
    <w:p w:rsidR="00ED306D" w:rsidRDefault="00ED306D" w:rsidP="00ED306D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2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</w:t>
      </w:r>
      <w:r>
        <w:rPr>
          <w:lang w:val="nl-NL"/>
        </w:rPr>
        <w:t>Phân tích đa thức 2x –x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</w:t>
      </w:r>
      <w:r w:rsidR="00C410D6">
        <w:rPr>
          <w:lang w:val="nl-NL"/>
        </w:rPr>
        <w:t xml:space="preserve">thành nhân tử </w:t>
      </w:r>
      <w:r>
        <w:rPr>
          <w:lang w:val="nl-NL"/>
        </w:rPr>
        <w:t>được kết quả là:</w:t>
      </w:r>
    </w:p>
    <w:p w:rsidR="00ED306D" w:rsidRDefault="00ED306D" w:rsidP="00ED306D">
      <w:pPr>
        <w:spacing w:after="120"/>
        <w:ind w:firstLine="720"/>
        <w:rPr>
          <w:lang w:val="nl-NL"/>
        </w:rPr>
      </w:pPr>
      <w:r w:rsidRPr="009E3B91">
        <w:rPr>
          <w:lang w:val="nl-NL"/>
        </w:rPr>
        <w:t>A.</w:t>
      </w:r>
      <w:r w:rsidRPr="00806055">
        <w:rPr>
          <w:lang w:val="nl-NL"/>
        </w:rPr>
        <w:t xml:space="preserve"> </w:t>
      </w:r>
      <w:r>
        <w:rPr>
          <w:lang w:val="nl-NL"/>
        </w:rPr>
        <w:t>x(x - 2)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C410D6">
        <w:rPr>
          <w:lang w:val="nl-NL"/>
        </w:rPr>
        <w:t>C</w:t>
      </w:r>
      <w:r w:rsidRPr="00806055">
        <w:rPr>
          <w:lang w:val="nl-NL"/>
        </w:rPr>
        <w:t>.</w:t>
      </w:r>
      <w:r>
        <w:rPr>
          <w:lang w:val="nl-NL"/>
        </w:rPr>
        <w:t xml:space="preserve"> x(2 – x)</w:t>
      </w:r>
    </w:p>
    <w:p w:rsidR="00ED306D" w:rsidRPr="00806055" w:rsidRDefault="00ED306D" w:rsidP="00ED306D">
      <w:pPr>
        <w:spacing w:after="120"/>
        <w:ind w:firstLine="720"/>
        <w:rPr>
          <w:lang w:val="nl-NL"/>
        </w:rPr>
      </w:pPr>
      <w:r w:rsidRPr="006073DC">
        <w:rPr>
          <w:lang w:val="nl-NL"/>
        </w:rPr>
        <w:t>B</w:t>
      </w:r>
      <w:r>
        <w:rPr>
          <w:lang w:val="nl-NL"/>
        </w:rPr>
        <w:t xml:space="preserve">. </w:t>
      </w:r>
      <w:r w:rsidRPr="00806055">
        <w:rPr>
          <w:lang w:val="nl-NL"/>
        </w:rPr>
        <w:t xml:space="preserve"> </w:t>
      </w:r>
      <w:r>
        <w:rPr>
          <w:lang w:val="nl-NL"/>
        </w:rPr>
        <w:t>x(</w:t>
      </w:r>
      <w:r w:rsidR="00C410D6">
        <w:rPr>
          <w:lang w:val="nl-NL"/>
        </w:rPr>
        <w:t>x-</w:t>
      </w:r>
      <w:r>
        <w:rPr>
          <w:lang w:val="nl-NL"/>
        </w:rPr>
        <w:t xml:space="preserve"> </w:t>
      </w:r>
      <w:r w:rsidR="00C410D6">
        <w:rPr>
          <w:lang w:val="nl-NL"/>
        </w:rPr>
        <w:t>1</w:t>
      </w:r>
      <w:r>
        <w:rPr>
          <w:lang w:val="nl-NL"/>
        </w:rPr>
        <w:t>)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 xml:space="preserve">x(2 </w:t>
      </w:r>
      <w:r w:rsidR="00C410D6">
        <w:rPr>
          <w:lang w:val="nl-NL"/>
        </w:rPr>
        <w:t>+</w:t>
      </w:r>
      <w:r>
        <w:rPr>
          <w:lang w:val="nl-NL"/>
        </w:rPr>
        <w:t xml:space="preserve"> x)</w:t>
      </w:r>
    </w:p>
    <w:p w:rsidR="00ED306D" w:rsidRDefault="00ED306D" w:rsidP="00ED306D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3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</w:t>
      </w:r>
      <w:r>
        <w:rPr>
          <w:lang w:val="nl-NL"/>
        </w:rPr>
        <w:t xml:space="preserve">Phân tích đa thức </w:t>
      </w:r>
      <w:r w:rsidR="00A855BC">
        <w:rPr>
          <w:lang w:val="nl-NL"/>
        </w:rPr>
        <w:t>x</w:t>
      </w:r>
      <w:r w:rsidR="00A855BC">
        <w:rPr>
          <w:vertAlign w:val="superscript"/>
          <w:lang w:val="nl-NL"/>
        </w:rPr>
        <w:t xml:space="preserve">3 </w:t>
      </w:r>
      <w:r w:rsidR="00A855BC">
        <w:rPr>
          <w:lang w:val="nl-NL"/>
        </w:rPr>
        <w:t>– 4x</w:t>
      </w:r>
      <w:r w:rsidR="00A855BC">
        <w:rPr>
          <w:vertAlign w:val="superscript"/>
          <w:lang w:val="nl-NL"/>
        </w:rPr>
        <w:t>2</w:t>
      </w:r>
      <w:r w:rsidR="00A855BC">
        <w:rPr>
          <w:lang w:val="nl-NL"/>
        </w:rPr>
        <w:t xml:space="preserve"> + 4x</w:t>
      </w:r>
      <w:r>
        <w:rPr>
          <w:lang w:val="nl-NL"/>
        </w:rPr>
        <w:t xml:space="preserve"> </w:t>
      </w:r>
      <w:r w:rsidR="00C410D6">
        <w:rPr>
          <w:lang w:val="nl-NL"/>
        </w:rPr>
        <w:t xml:space="preserve">thành nhân tử </w:t>
      </w:r>
      <w:r>
        <w:rPr>
          <w:lang w:val="nl-NL"/>
        </w:rPr>
        <w:t>được kết quả là:</w:t>
      </w:r>
    </w:p>
    <w:p w:rsidR="00ED306D" w:rsidRDefault="00ED306D" w:rsidP="00ED306D">
      <w:pPr>
        <w:spacing w:after="120"/>
        <w:ind w:firstLine="720"/>
        <w:rPr>
          <w:lang w:val="nl-NL"/>
        </w:rPr>
      </w:pPr>
      <w:r w:rsidRPr="00806055">
        <w:rPr>
          <w:lang w:val="nl-NL"/>
        </w:rPr>
        <w:t xml:space="preserve">A. </w:t>
      </w:r>
      <w:r w:rsidR="00A855BC">
        <w:rPr>
          <w:lang w:val="nl-NL"/>
        </w:rPr>
        <w:t>x(x +2)</w:t>
      </w:r>
      <w:r w:rsidR="00A855BC">
        <w:rPr>
          <w:vertAlign w:val="superscript"/>
          <w:lang w:val="nl-NL"/>
        </w:rPr>
        <w:t>2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="00A855BC">
        <w:rPr>
          <w:lang w:val="nl-NL"/>
        </w:rPr>
        <w:tab/>
      </w:r>
      <w:r w:rsidRPr="00806055">
        <w:rPr>
          <w:lang w:val="nl-NL"/>
        </w:rPr>
        <w:t xml:space="preserve">C. </w:t>
      </w:r>
      <w:r w:rsidR="00A855BC">
        <w:rPr>
          <w:lang w:val="nl-NL"/>
        </w:rPr>
        <w:t>x</w:t>
      </w:r>
      <w:r w:rsidR="00A855BC">
        <w:rPr>
          <w:vertAlign w:val="superscript"/>
          <w:lang w:val="nl-NL"/>
        </w:rPr>
        <w:t>2</w:t>
      </w:r>
      <w:r w:rsidR="00A855BC">
        <w:rPr>
          <w:lang w:val="nl-NL"/>
        </w:rPr>
        <w:t>(x – 2)</w:t>
      </w:r>
      <w:r w:rsidR="00A855BC">
        <w:rPr>
          <w:vertAlign w:val="superscript"/>
          <w:lang w:val="nl-NL"/>
        </w:rPr>
        <w:t>2</w:t>
      </w:r>
      <w:r w:rsidR="00A855BC" w:rsidRPr="00860A04">
        <w:rPr>
          <w:lang w:val="nl-NL"/>
        </w:rPr>
        <w:t xml:space="preserve"> </w:t>
      </w:r>
      <w:r w:rsidR="00A855BC">
        <w:rPr>
          <w:lang w:val="nl-NL"/>
        </w:rPr>
        <w:tab/>
      </w:r>
    </w:p>
    <w:p w:rsidR="00ED306D" w:rsidRPr="00806055" w:rsidRDefault="00ED306D" w:rsidP="00ED306D">
      <w:pPr>
        <w:spacing w:after="120"/>
        <w:ind w:firstLine="720"/>
        <w:rPr>
          <w:lang w:val="nl-NL"/>
        </w:rPr>
      </w:pPr>
      <w:r w:rsidRPr="00860A04">
        <w:rPr>
          <w:lang w:val="nl-NL"/>
        </w:rPr>
        <w:t>B</w:t>
      </w:r>
      <w:r w:rsidRPr="00806055">
        <w:rPr>
          <w:lang w:val="nl-NL"/>
        </w:rPr>
        <w:t xml:space="preserve">. </w:t>
      </w:r>
      <w:r w:rsidR="00A855BC">
        <w:rPr>
          <w:lang w:val="nl-NL"/>
        </w:rPr>
        <w:t>(x – 2)</w:t>
      </w:r>
      <w:r w:rsidR="00A855BC">
        <w:rPr>
          <w:vertAlign w:val="superscript"/>
          <w:lang w:val="nl-NL"/>
        </w:rPr>
        <w:t>2</w:t>
      </w:r>
      <w:r w:rsidR="00A855BC" w:rsidRPr="00860A04">
        <w:rPr>
          <w:lang w:val="nl-NL"/>
        </w:rPr>
        <w:t xml:space="preserve"> </w:t>
      </w:r>
      <w:r w:rsidR="00A855BC">
        <w:rPr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C410D6">
        <w:rPr>
          <w:lang w:val="nl-NL"/>
        </w:rPr>
        <w:t>D</w:t>
      </w:r>
      <w:r w:rsidR="00A855BC" w:rsidRPr="00C410D6">
        <w:rPr>
          <w:lang w:val="nl-NL"/>
        </w:rPr>
        <w:t>.</w:t>
      </w:r>
      <w:r w:rsidR="00A855BC" w:rsidRPr="00A855BC">
        <w:rPr>
          <w:lang w:val="nl-NL"/>
        </w:rPr>
        <w:t xml:space="preserve"> </w:t>
      </w:r>
      <w:r w:rsidR="00A855BC">
        <w:rPr>
          <w:lang w:val="nl-NL"/>
        </w:rPr>
        <w:t>x(x – 2)</w:t>
      </w:r>
      <w:r w:rsidR="00A855BC">
        <w:rPr>
          <w:vertAlign w:val="superscript"/>
          <w:lang w:val="nl-NL"/>
        </w:rPr>
        <w:t>2</w:t>
      </w:r>
      <w:r w:rsidR="00A855BC" w:rsidRPr="00860A04">
        <w:rPr>
          <w:lang w:val="nl-NL"/>
        </w:rPr>
        <w:t xml:space="preserve"> </w:t>
      </w:r>
      <w:r w:rsidR="00A855BC">
        <w:rPr>
          <w:lang w:val="nl-NL"/>
        </w:rPr>
        <w:tab/>
      </w:r>
    </w:p>
    <w:p w:rsidR="00ED306D" w:rsidRPr="00A855BC" w:rsidRDefault="00ED306D" w:rsidP="00ED306D">
      <w:pPr>
        <w:spacing w:after="120"/>
        <w:rPr>
          <w:lang w:val="nl-NL"/>
        </w:rPr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4</w:t>
      </w:r>
      <w:r w:rsidRPr="00806055">
        <w:rPr>
          <w:b/>
          <w:bCs/>
          <w:lang w:val="nl-NL"/>
        </w:rPr>
        <w:t>:</w:t>
      </w:r>
      <w:r w:rsidRPr="00806055">
        <w:rPr>
          <w:lang w:val="nl-NL"/>
        </w:rPr>
        <w:t xml:space="preserve"> </w:t>
      </w:r>
      <w:r w:rsidR="00A855BC">
        <w:rPr>
          <w:lang w:val="nl-NL"/>
        </w:rPr>
        <w:t>Cho biểu thức x</w:t>
      </w:r>
      <w:r w:rsidR="00A855BC">
        <w:rPr>
          <w:vertAlign w:val="superscript"/>
          <w:lang w:val="nl-NL"/>
        </w:rPr>
        <w:t>2</w:t>
      </w:r>
      <w:r w:rsidR="00A855BC">
        <w:rPr>
          <w:lang w:val="nl-NL"/>
        </w:rPr>
        <w:t xml:space="preserve"> – 4x +4 = 0, x có giá trị là:</w:t>
      </w:r>
    </w:p>
    <w:p w:rsidR="00ED306D" w:rsidRDefault="00ED306D" w:rsidP="00ED306D">
      <w:pPr>
        <w:spacing w:after="120"/>
        <w:ind w:firstLine="720"/>
        <w:rPr>
          <w:lang w:val="nl-NL"/>
        </w:rPr>
      </w:pPr>
      <w:r w:rsidRPr="00C410D6">
        <w:rPr>
          <w:lang w:val="nl-NL"/>
        </w:rPr>
        <w:t>A</w:t>
      </w:r>
      <w:r w:rsidRPr="009E3B91">
        <w:rPr>
          <w:lang w:val="nl-NL"/>
        </w:rPr>
        <w:t>.</w:t>
      </w:r>
      <w:r w:rsidRPr="00806055">
        <w:rPr>
          <w:lang w:val="nl-NL"/>
        </w:rPr>
        <w:t xml:space="preserve"> </w:t>
      </w:r>
      <w:r w:rsidR="00A855BC">
        <w:rPr>
          <w:lang w:val="nl-NL"/>
        </w:rPr>
        <w:t>2</w:t>
      </w:r>
      <w:r w:rsidRPr="0080605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B. </w:t>
      </w:r>
      <w:r>
        <w:rPr>
          <w:lang w:val="nl-NL"/>
        </w:rPr>
        <w:t>-</w:t>
      </w:r>
      <w:r w:rsidR="00A855BC">
        <w:rPr>
          <w:lang w:val="nl-NL"/>
        </w:rPr>
        <w:t>2</w:t>
      </w:r>
      <w:r w:rsidRPr="00806055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C. </w:t>
      </w:r>
      <w:r w:rsidR="00A855BC">
        <w:rPr>
          <w:lang w:val="nl-NL"/>
        </w:rPr>
        <w:t>4</w:t>
      </w:r>
      <w:r w:rsidRPr="00860A04"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06055">
        <w:rPr>
          <w:lang w:val="nl-NL"/>
        </w:rPr>
        <w:t xml:space="preserve">D. </w:t>
      </w:r>
      <w:r>
        <w:rPr>
          <w:lang w:val="nl-NL"/>
        </w:rPr>
        <w:t>-</w:t>
      </w:r>
      <w:r w:rsidR="00A855BC">
        <w:rPr>
          <w:lang w:val="nl-NL"/>
        </w:rPr>
        <w:t>4</w:t>
      </w:r>
    </w:p>
    <w:p w:rsidR="00ED306D" w:rsidRPr="00A855BC" w:rsidRDefault="00ED306D" w:rsidP="00ED306D">
      <w:pPr>
        <w:spacing w:after="120"/>
      </w:pPr>
      <w:r w:rsidRPr="00806055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5</w:t>
      </w:r>
      <w:r w:rsidRPr="00806055">
        <w:rPr>
          <w:b/>
          <w:bCs/>
          <w:lang w:val="nl-NL"/>
        </w:rPr>
        <w:t xml:space="preserve">: </w:t>
      </w:r>
      <w:r w:rsidR="00A855BC" w:rsidRPr="003D4705">
        <w:rPr>
          <w:lang w:val="vi-VN"/>
        </w:rPr>
        <w:t>Phân tích đa thức   x</w:t>
      </w:r>
      <w:r w:rsidR="008C5BD1" w:rsidRPr="003D4705">
        <w:rPr>
          <w:lang w:val="vi-VN"/>
        </w:rPr>
        <w:fldChar w:fldCharType="begin"/>
      </w:r>
      <w:r w:rsidR="00A855BC" w:rsidRPr="003D4705">
        <w:rPr>
          <w:lang w:val="vi-VN"/>
        </w:rPr>
        <w:instrText>eq \l(\o\ac(</w:instrText>
      </w:r>
      <w:r w:rsidR="00A855BC" w:rsidRPr="003D4705">
        <w:rPr>
          <w:vertAlign w:val="superscript"/>
          <w:lang w:val="vi-VN"/>
        </w:rPr>
        <w:instrText>2</w:instrText>
      </w:r>
      <w:r w:rsidR="00A855BC" w:rsidRPr="003D4705">
        <w:rPr>
          <w:lang w:val="vi-VN"/>
        </w:rPr>
        <w:instrText>,</w:instrText>
      </w:r>
      <w:r w:rsidR="00A855BC" w:rsidRPr="003D4705">
        <w:rPr>
          <w:vertAlign w:val="subscript"/>
          <w:lang w:val="vi-VN"/>
        </w:rPr>
        <w:instrText xml:space="preserve"> </w:instrText>
      </w:r>
      <w:r w:rsidR="00A855BC" w:rsidRPr="003D4705">
        <w:rPr>
          <w:lang w:val="vi-VN"/>
        </w:rPr>
        <w:instrText>))</w:instrText>
      </w:r>
      <w:r w:rsidR="008C5BD1" w:rsidRPr="003D4705">
        <w:rPr>
          <w:lang w:val="vi-VN"/>
        </w:rPr>
        <w:fldChar w:fldCharType="end"/>
      </w:r>
      <w:r w:rsidR="00A855BC" w:rsidRPr="003D4705">
        <w:rPr>
          <w:lang w:val="vi-VN"/>
        </w:rPr>
        <w:t xml:space="preserve"> - </w:t>
      </w:r>
      <w:r w:rsidR="004A18FE" w:rsidRPr="003D4705">
        <w:rPr>
          <w:lang w:val="vi-VN"/>
        </w:rPr>
        <w:t xml:space="preserve">2xy </w:t>
      </w:r>
      <w:r w:rsidR="004A18FE">
        <w:t>+</w:t>
      </w:r>
      <w:r w:rsidR="00A855BC" w:rsidRPr="003D4705">
        <w:rPr>
          <w:lang w:val="vi-VN"/>
        </w:rPr>
        <w:t>y</w:t>
      </w:r>
      <w:r w:rsidR="008C5BD1" w:rsidRPr="003D4705">
        <w:rPr>
          <w:lang w:val="vi-VN"/>
        </w:rPr>
        <w:fldChar w:fldCharType="begin"/>
      </w:r>
      <w:r w:rsidR="00A855BC" w:rsidRPr="003D4705">
        <w:rPr>
          <w:lang w:val="vi-VN"/>
        </w:rPr>
        <w:instrText>eq \l(\o\ac(</w:instrText>
      </w:r>
      <w:r w:rsidR="00A855BC" w:rsidRPr="003D4705">
        <w:rPr>
          <w:vertAlign w:val="superscript"/>
          <w:lang w:val="vi-VN"/>
        </w:rPr>
        <w:instrText>2</w:instrText>
      </w:r>
      <w:r w:rsidR="00A855BC" w:rsidRPr="003D4705">
        <w:rPr>
          <w:lang w:val="vi-VN"/>
        </w:rPr>
        <w:instrText>,</w:instrText>
      </w:r>
      <w:r w:rsidR="00A855BC" w:rsidRPr="003D4705">
        <w:rPr>
          <w:vertAlign w:val="subscript"/>
          <w:lang w:val="vi-VN"/>
        </w:rPr>
        <w:instrText xml:space="preserve"> </w:instrText>
      </w:r>
      <w:r w:rsidR="00A855BC" w:rsidRPr="003D4705">
        <w:rPr>
          <w:lang w:val="vi-VN"/>
        </w:rPr>
        <w:instrText>))</w:instrText>
      </w:r>
      <w:r w:rsidR="008C5BD1" w:rsidRPr="003D4705">
        <w:rPr>
          <w:lang w:val="vi-VN"/>
        </w:rPr>
        <w:fldChar w:fldCharType="end"/>
      </w:r>
      <w:r w:rsidR="00A855BC" w:rsidRPr="003D4705">
        <w:rPr>
          <w:lang w:val="vi-VN"/>
        </w:rPr>
        <w:t xml:space="preserve"> </w:t>
      </w:r>
      <w:r w:rsidR="004A18FE">
        <w:t>+</w:t>
      </w:r>
      <w:r w:rsidR="004A18FE" w:rsidRPr="003D4705">
        <w:rPr>
          <w:lang w:val="vi-VN"/>
        </w:rPr>
        <w:t xml:space="preserve">2x </w:t>
      </w:r>
      <w:r w:rsidR="00A855BC" w:rsidRPr="003D4705">
        <w:rPr>
          <w:lang w:val="vi-VN"/>
        </w:rPr>
        <w:t xml:space="preserve">- 2y  </w:t>
      </w:r>
      <w:r w:rsidR="00A855BC" w:rsidRPr="00A855BC">
        <w:rPr>
          <w:lang w:val="vi-VN"/>
        </w:rPr>
        <w:t xml:space="preserve"> </w:t>
      </w:r>
      <w:r w:rsidR="00A855BC" w:rsidRPr="003D4705">
        <w:rPr>
          <w:lang w:val="vi-VN"/>
        </w:rPr>
        <w:t>thành nhân tử</w:t>
      </w:r>
      <w:r w:rsidR="00A855BC">
        <w:t xml:space="preserve"> </w:t>
      </w:r>
      <w:proofErr w:type="spellStart"/>
      <w:r w:rsidR="00A855BC">
        <w:t>được</w:t>
      </w:r>
      <w:proofErr w:type="spellEnd"/>
      <w:r w:rsidR="00A855BC">
        <w:t xml:space="preserve"> </w:t>
      </w:r>
      <w:proofErr w:type="spellStart"/>
      <w:r w:rsidR="00A855BC">
        <w:t>kết</w:t>
      </w:r>
      <w:proofErr w:type="spellEnd"/>
      <w:r w:rsidR="00A855BC">
        <w:t xml:space="preserve"> </w:t>
      </w:r>
      <w:proofErr w:type="spellStart"/>
      <w:r w:rsidR="00A855BC">
        <w:t>quả</w:t>
      </w:r>
      <w:proofErr w:type="spellEnd"/>
      <w:r w:rsidR="00A855BC">
        <w:t xml:space="preserve"> </w:t>
      </w:r>
      <w:proofErr w:type="spellStart"/>
      <w:r w:rsidR="00A855BC">
        <w:t>là</w:t>
      </w:r>
      <w:proofErr w:type="spellEnd"/>
      <w:r w:rsidR="00A855BC">
        <w:t>:</w:t>
      </w:r>
    </w:p>
    <w:p w:rsidR="00A855BC" w:rsidRDefault="00ED306D" w:rsidP="00ED306D">
      <w:pPr>
        <w:spacing w:after="120"/>
        <w:ind w:firstLine="720"/>
        <w:rPr>
          <w:lang w:val="nl-NL"/>
        </w:rPr>
      </w:pPr>
      <w:r w:rsidRPr="009E3B91">
        <w:rPr>
          <w:lang w:val="nl-NL"/>
        </w:rPr>
        <w:t>A.</w:t>
      </w:r>
      <w:r>
        <w:rPr>
          <w:lang w:val="nl-NL"/>
        </w:rPr>
        <w:t xml:space="preserve"> </w:t>
      </w:r>
      <w:r w:rsidR="00A855BC" w:rsidRPr="003D4705">
        <w:rPr>
          <w:lang w:val="vi-VN"/>
        </w:rPr>
        <w:t xml:space="preserve">(x </w:t>
      </w:r>
      <w:r w:rsidR="00E52EB5">
        <w:t>+</w:t>
      </w:r>
      <w:r w:rsidR="004A18FE">
        <w:rPr>
          <w:lang w:val="vi-VN"/>
        </w:rPr>
        <w:t xml:space="preserve"> y)(</w:t>
      </w:r>
      <w:r w:rsidR="00A855BC" w:rsidRPr="003D4705">
        <w:rPr>
          <w:lang w:val="vi-VN"/>
        </w:rPr>
        <w:t xml:space="preserve">x </w:t>
      </w:r>
      <w:r w:rsidR="004A18FE">
        <w:t>–</w:t>
      </w:r>
      <w:r w:rsidR="00A855BC" w:rsidRPr="003D4705">
        <w:rPr>
          <w:lang w:val="vi-VN"/>
        </w:rPr>
        <w:t xml:space="preserve"> y</w:t>
      </w:r>
      <w:r w:rsidR="004A18FE">
        <w:t>+2</w:t>
      </w:r>
      <w:r w:rsidR="00A855BC" w:rsidRPr="003D4705">
        <w:rPr>
          <w:lang w:val="vi-VN"/>
        </w:rPr>
        <w:t>)</w:t>
      </w:r>
      <w:r>
        <w:rPr>
          <w:lang w:val="nl-NL"/>
        </w:rPr>
        <w:tab/>
      </w:r>
      <w:r w:rsidR="00A855BC">
        <w:rPr>
          <w:lang w:val="nl-NL"/>
        </w:rPr>
        <w:tab/>
      </w:r>
      <w:r w:rsidR="00A855BC">
        <w:rPr>
          <w:lang w:val="nl-NL"/>
        </w:rPr>
        <w:tab/>
      </w:r>
      <w:r w:rsidR="004A18FE">
        <w:rPr>
          <w:lang w:val="nl-NL"/>
        </w:rPr>
        <w:tab/>
      </w:r>
      <w:r w:rsidR="00A855BC" w:rsidRPr="00806055">
        <w:rPr>
          <w:lang w:val="nl-NL"/>
        </w:rPr>
        <w:t>C.</w:t>
      </w:r>
      <w:r w:rsidR="00A855BC" w:rsidRPr="00A855BC">
        <w:rPr>
          <w:lang w:val="vi-VN"/>
        </w:rPr>
        <w:t xml:space="preserve"> </w:t>
      </w:r>
      <w:r w:rsidR="004A18FE">
        <w:rPr>
          <w:lang w:val="vi-VN"/>
        </w:rPr>
        <w:t>(x - y)(</w:t>
      </w:r>
      <w:r w:rsidR="00A855BC" w:rsidRPr="003D4705">
        <w:rPr>
          <w:lang w:val="vi-VN"/>
        </w:rPr>
        <w:t xml:space="preserve">x </w:t>
      </w:r>
      <w:r w:rsidR="00E52EB5">
        <w:t>+</w:t>
      </w:r>
      <w:r w:rsidR="00A855BC" w:rsidRPr="003D4705">
        <w:rPr>
          <w:lang w:val="vi-VN"/>
        </w:rPr>
        <w:t>y</w:t>
      </w:r>
      <w:r w:rsidR="004A18FE">
        <w:t>+2</w:t>
      </w:r>
      <w:r w:rsidR="00A855BC" w:rsidRPr="003D4705">
        <w:rPr>
          <w:lang w:val="vi-VN"/>
        </w:rPr>
        <w:t>)</w:t>
      </w:r>
    </w:p>
    <w:p w:rsidR="00ED306D" w:rsidRPr="005B6DA9" w:rsidRDefault="00A855BC" w:rsidP="00ED306D">
      <w:pPr>
        <w:spacing w:after="120"/>
        <w:ind w:firstLine="720"/>
        <w:rPr>
          <w:vertAlign w:val="superscript"/>
          <w:lang w:val="nl-NL"/>
        </w:rPr>
      </w:pPr>
      <w:r w:rsidRPr="00C410D6">
        <w:rPr>
          <w:lang w:val="nl-NL"/>
        </w:rPr>
        <w:t>B</w:t>
      </w:r>
      <w:r w:rsidRPr="00806055">
        <w:rPr>
          <w:lang w:val="nl-NL"/>
        </w:rPr>
        <w:t xml:space="preserve">. </w:t>
      </w:r>
      <w:r w:rsidR="004A18FE">
        <w:rPr>
          <w:lang w:val="vi-VN"/>
        </w:rPr>
        <w:t>(x - y)(</w:t>
      </w:r>
      <w:r w:rsidRPr="003D4705">
        <w:rPr>
          <w:lang w:val="vi-VN"/>
        </w:rPr>
        <w:t xml:space="preserve"> x </w:t>
      </w:r>
      <w:r w:rsidR="004A18FE">
        <w:t>–</w:t>
      </w:r>
      <w:r w:rsidRPr="003D4705">
        <w:rPr>
          <w:lang w:val="vi-VN"/>
        </w:rPr>
        <w:t xml:space="preserve"> y</w:t>
      </w:r>
      <w:r w:rsidR="004A18FE">
        <w:t>+2</w:t>
      </w:r>
      <w:r w:rsidRPr="003D4705">
        <w:rPr>
          <w:lang w:val="vi-VN"/>
        </w:rPr>
        <w:t>)</w:t>
      </w:r>
      <w:r>
        <w:rPr>
          <w:lang w:val="nl-NL"/>
        </w:rPr>
        <w:tab/>
      </w:r>
      <w:r w:rsidR="00ED306D">
        <w:rPr>
          <w:lang w:val="nl-NL"/>
        </w:rPr>
        <w:tab/>
      </w:r>
      <w:r w:rsidR="00ED306D">
        <w:rPr>
          <w:lang w:val="nl-NL"/>
        </w:rPr>
        <w:tab/>
      </w:r>
      <w:r w:rsidR="004A18FE">
        <w:rPr>
          <w:lang w:val="nl-NL"/>
        </w:rPr>
        <w:tab/>
      </w:r>
      <w:r w:rsidR="00ED306D" w:rsidRPr="00806055">
        <w:rPr>
          <w:lang w:val="nl-NL"/>
        </w:rPr>
        <w:t xml:space="preserve">D. </w:t>
      </w:r>
      <w:r w:rsidR="004A18FE">
        <w:rPr>
          <w:lang w:val="vi-VN"/>
        </w:rPr>
        <w:t>(x - y)(</w:t>
      </w:r>
      <w:r w:rsidRPr="003D4705">
        <w:rPr>
          <w:lang w:val="vi-VN"/>
        </w:rPr>
        <w:t xml:space="preserve">x </w:t>
      </w:r>
      <w:r w:rsidR="004A18FE">
        <w:t>-</w:t>
      </w:r>
      <w:r w:rsidRPr="003D4705">
        <w:rPr>
          <w:lang w:val="vi-VN"/>
        </w:rPr>
        <w:t xml:space="preserve"> y</w:t>
      </w:r>
      <w:r w:rsidR="004A18FE">
        <w:t xml:space="preserve"> - 2</w:t>
      </w:r>
      <w:r w:rsidRPr="003D4705">
        <w:rPr>
          <w:lang w:val="vi-VN"/>
        </w:rPr>
        <w:t>)</w:t>
      </w:r>
    </w:p>
    <w:p w:rsidR="00ED306D" w:rsidRDefault="00ED306D" w:rsidP="00ED306D">
      <w:pPr>
        <w:spacing w:before="120" w:after="12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II.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>:</w:t>
      </w:r>
      <w:r w:rsidR="00C410D6">
        <w:rPr>
          <w:b/>
        </w:rPr>
        <w:t xml:space="preserve"> (5 </w:t>
      </w:r>
      <w:proofErr w:type="spellStart"/>
      <w:r w:rsidR="00C410D6">
        <w:rPr>
          <w:b/>
        </w:rPr>
        <w:t>điểm</w:t>
      </w:r>
      <w:proofErr w:type="spellEnd"/>
      <w:r w:rsidR="00C410D6">
        <w:rPr>
          <w:b/>
        </w:rPr>
        <w:t>)</w:t>
      </w:r>
    </w:p>
    <w:p w:rsidR="00ED306D" w:rsidRPr="000F0A0B" w:rsidRDefault="00ED306D" w:rsidP="00ED306D">
      <w:pPr>
        <w:spacing w:before="120" w:after="120"/>
      </w:pPr>
      <w:proofErr w:type="spellStart"/>
      <w:r w:rsidRPr="00860A04">
        <w:rPr>
          <w:b/>
        </w:rPr>
        <w:t>Câu</w:t>
      </w:r>
      <w:proofErr w:type="spellEnd"/>
      <w:r w:rsidRPr="00860A04">
        <w:rPr>
          <w:b/>
        </w:rPr>
        <w:t xml:space="preserve"> 6:</w:t>
      </w:r>
      <w:r>
        <w:t xml:space="preserve"> </w:t>
      </w:r>
      <w:r w:rsidR="004A18FE" w:rsidRPr="003D4705">
        <w:rPr>
          <w:lang w:val="vi-VN"/>
        </w:rPr>
        <w:t xml:space="preserve">Tìm x, </w:t>
      </w:r>
      <w:proofErr w:type="gramStart"/>
      <w:r w:rsidR="004A18FE" w:rsidRPr="003D4705">
        <w:rPr>
          <w:lang w:val="vi-VN"/>
        </w:rPr>
        <w:t>biết :</w:t>
      </w:r>
      <w:proofErr w:type="gramEnd"/>
      <w:r w:rsidR="004A18FE" w:rsidRPr="007530B2">
        <w:rPr>
          <w:lang w:val="vi-VN"/>
        </w:rPr>
        <w:t xml:space="preserve"> </w:t>
      </w:r>
      <w:r w:rsidR="004A18FE" w:rsidRPr="003D4705">
        <w:rPr>
          <w:lang w:val="vi-VN"/>
        </w:rPr>
        <w:t>x</w:t>
      </w:r>
      <w:r w:rsidR="008C5BD1" w:rsidRPr="003D4705">
        <w:rPr>
          <w:lang w:val="vi-VN"/>
        </w:rPr>
        <w:fldChar w:fldCharType="begin"/>
      </w:r>
      <w:r w:rsidR="004A18FE" w:rsidRPr="003D4705">
        <w:rPr>
          <w:lang w:val="vi-VN"/>
        </w:rPr>
        <w:instrText>eq \l(\o\ac(</w:instrText>
      </w:r>
      <w:r w:rsidR="004A18FE" w:rsidRPr="003D4705">
        <w:rPr>
          <w:vertAlign w:val="superscript"/>
          <w:lang w:val="vi-VN"/>
        </w:rPr>
        <w:instrText>2</w:instrText>
      </w:r>
      <w:r w:rsidR="004A18FE" w:rsidRPr="003D4705">
        <w:rPr>
          <w:lang w:val="vi-VN"/>
        </w:rPr>
        <w:instrText>,</w:instrText>
      </w:r>
      <w:r w:rsidR="004A18FE" w:rsidRPr="003D4705">
        <w:rPr>
          <w:vertAlign w:val="subscript"/>
          <w:lang w:val="vi-VN"/>
        </w:rPr>
        <w:instrText xml:space="preserve"> </w:instrText>
      </w:r>
      <w:r w:rsidR="004A18FE" w:rsidRPr="003D4705">
        <w:rPr>
          <w:lang w:val="vi-VN"/>
        </w:rPr>
        <w:instrText>))</w:instrText>
      </w:r>
      <w:r w:rsidR="008C5BD1" w:rsidRPr="003D4705">
        <w:rPr>
          <w:lang w:val="vi-VN"/>
        </w:rPr>
        <w:fldChar w:fldCharType="end"/>
      </w:r>
      <w:r w:rsidR="004A18FE" w:rsidRPr="003D4705">
        <w:rPr>
          <w:lang w:val="vi-VN"/>
        </w:rPr>
        <w:t xml:space="preserve"> + 2x + 1 = 25</w:t>
      </w:r>
    </w:p>
    <w:p w:rsidR="00ED306D" w:rsidRDefault="00ED306D" w:rsidP="00ED306D">
      <w:pPr>
        <w:spacing w:before="120" w:after="120"/>
        <w:rPr>
          <w:b/>
        </w:rPr>
      </w:pPr>
      <w:r>
        <w:rPr>
          <w:b/>
        </w:rPr>
        <w:t xml:space="preserve">2. </w:t>
      </w:r>
      <w:proofErr w:type="spellStart"/>
      <w:r w:rsidRPr="00B263B6">
        <w:rPr>
          <w:b/>
        </w:rPr>
        <w:t>Đáp</w:t>
      </w:r>
      <w:proofErr w:type="spellEnd"/>
      <w:r w:rsidRPr="00B263B6">
        <w:rPr>
          <w:b/>
        </w:rPr>
        <w:t xml:space="preserve"> </w:t>
      </w:r>
      <w:proofErr w:type="spellStart"/>
      <w:r w:rsidRPr="00B263B6">
        <w:rPr>
          <w:b/>
        </w:rPr>
        <w:t>án</w:t>
      </w:r>
      <w:proofErr w:type="spellEnd"/>
      <w:r w:rsidRPr="00B263B6">
        <w:rPr>
          <w:b/>
        </w:rPr>
        <w:t xml:space="preserve"> – </w:t>
      </w:r>
      <w:proofErr w:type="spellStart"/>
      <w:r w:rsidRPr="00B263B6">
        <w:rPr>
          <w:b/>
        </w:rPr>
        <w:t>biểu</w:t>
      </w:r>
      <w:proofErr w:type="spellEnd"/>
      <w:r w:rsidRPr="00B263B6">
        <w:rPr>
          <w:b/>
        </w:rPr>
        <w:t xml:space="preserve"> </w:t>
      </w:r>
      <w:proofErr w:type="spellStart"/>
      <w:r w:rsidRPr="00B263B6">
        <w:rPr>
          <w:b/>
        </w:rPr>
        <w:t>điểm</w:t>
      </w:r>
      <w:proofErr w:type="spellEnd"/>
    </w:p>
    <w:p w:rsidR="00ED306D" w:rsidRDefault="00ED306D" w:rsidP="00ED306D">
      <w:pPr>
        <w:spacing w:before="120" w:after="120"/>
        <w:rPr>
          <w:b/>
        </w:rPr>
      </w:pPr>
      <w:proofErr w:type="spellStart"/>
      <w:proofErr w:type="gramStart"/>
      <w:r>
        <w:rPr>
          <w:b/>
        </w:rPr>
        <w:t>Phần</w:t>
      </w:r>
      <w:proofErr w:type="spellEnd"/>
      <w:r>
        <w:rPr>
          <w:b/>
        </w:rPr>
        <w:t xml:space="preserve"> 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Pr="009E3B91">
        <w:rPr>
          <w:i/>
        </w:rPr>
        <w:t>(</w:t>
      </w:r>
      <w:proofErr w:type="spellStart"/>
      <w:r w:rsidRPr="009E3B91">
        <w:rPr>
          <w:i/>
        </w:rPr>
        <w:t>Mỗi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câu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đúng</w:t>
      </w:r>
      <w:proofErr w:type="spellEnd"/>
      <w:r w:rsidRPr="009E3B91">
        <w:rPr>
          <w:i/>
        </w:rPr>
        <w:t xml:space="preserve"> </w:t>
      </w:r>
      <w:proofErr w:type="spellStart"/>
      <w:r w:rsidRPr="009E3B91">
        <w:rPr>
          <w:i/>
        </w:rPr>
        <w:t>được</w:t>
      </w:r>
      <w:proofErr w:type="spellEnd"/>
      <w:r w:rsidRPr="009E3B91">
        <w:rPr>
          <w:i/>
        </w:rPr>
        <w:t xml:space="preserve"> 1 </w:t>
      </w:r>
      <w:proofErr w:type="spellStart"/>
      <w:r w:rsidRPr="009E3B91">
        <w:rPr>
          <w:i/>
        </w:rPr>
        <w:t>điểm</w:t>
      </w:r>
      <w:proofErr w:type="spellEnd"/>
      <w:r w:rsidRPr="009E3B91">
        <w:rPr>
          <w:i/>
        </w:rPr>
        <w:t>)</w:t>
      </w:r>
    </w:p>
    <w:tbl>
      <w:tblPr>
        <w:tblStyle w:val="TableGrid"/>
        <w:tblW w:w="9630" w:type="dxa"/>
        <w:tblInd w:w="108" w:type="dxa"/>
        <w:tblLook w:val="04A0"/>
      </w:tblPr>
      <w:tblGrid>
        <w:gridCol w:w="1418"/>
        <w:gridCol w:w="1642"/>
        <w:gridCol w:w="1642"/>
        <w:gridCol w:w="1642"/>
        <w:gridCol w:w="1643"/>
        <w:gridCol w:w="1643"/>
      </w:tblGrid>
      <w:tr w:rsidR="00ED306D" w:rsidRPr="009E3B91" w:rsidTr="00396171">
        <w:tc>
          <w:tcPr>
            <w:tcW w:w="1418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proofErr w:type="spellStart"/>
            <w:r w:rsidRPr="009E3B91">
              <w:rPr>
                <w:b/>
              </w:rPr>
              <w:t>Câu</w:t>
            </w:r>
            <w:proofErr w:type="spellEnd"/>
          </w:p>
        </w:tc>
        <w:tc>
          <w:tcPr>
            <w:tcW w:w="1642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r w:rsidRPr="009E3B91">
              <w:rPr>
                <w:b/>
              </w:rPr>
              <w:t>1</w:t>
            </w:r>
          </w:p>
        </w:tc>
        <w:tc>
          <w:tcPr>
            <w:tcW w:w="1642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r w:rsidRPr="009E3B91">
              <w:rPr>
                <w:b/>
              </w:rPr>
              <w:t>2</w:t>
            </w:r>
          </w:p>
        </w:tc>
        <w:tc>
          <w:tcPr>
            <w:tcW w:w="1642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r w:rsidRPr="009E3B91">
              <w:rPr>
                <w:b/>
              </w:rPr>
              <w:t>3</w:t>
            </w:r>
          </w:p>
        </w:tc>
        <w:tc>
          <w:tcPr>
            <w:tcW w:w="1643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r w:rsidRPr="009E3B91">
              <w:rPr>
                <w:b/>
              </w:rPr>
              <w:t>4</w:t>
            </w:r>
          </w:p>
        </w:tc>
        <w:tc>
          <w:tcPr>
            <w:tcW w:w="1643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r w:rsidRPr="009E3B91">
              <w:rPr>
                <w:b/>
              </w:rPr>
              <w:t>5</w:t>
            </w:r>
          </w:p>
        </w:tc>
      </w:tr>
      <w:tr w:rsidR="00ED306D" w:rsidTr="00396171">
        <w:tc>
          <w:tcPr>
            <w:tcW w:w="1418" w:type="dxa"/>
            <w:vAlign w:val="center"/>
          </w:tcPr>
          <w:p w:rsidR="00ED306D" w:rsidRPr="009E3B91" w:rsidRDefault="00ED306D" w:rsidP="00396171">
            <w:pPr>
              <w:jc w:val="center"/>
              <w:rPr>
                <w:b/>
              </w:rPr>
            </w:pPr>
            <w:proofErr w:type="spellStart"/>
            <w:r w:rsidRPr="009E3B91">
              <w:rPr>
                <w:b/>
              </w:rPr>
              <w:t>Đáp</w:t>
            </w:r>
            <w:proofErr w:type="spellEnd"/>
            <w:r w:rsidRPr="009E3B91">
              <w:rPr>
                <w:b/>
              </w:rPr>
              <w:t xml:space="preserve"> </w:t>
            </w:r>
            <w:proofErr w:type="spellStart"/>
            <w:r w:rsidRPr="009E3B91">
              <w:rPr>
                <w:b/>
              </w:rPr>
              <w:t>án</w:t>
            </w:r>
            <w:proofErr w:type="spellEnd"/>
          </w:p>
        </w:tc>
        <w:tc>
          <w:tcPr>
            <w:tcW w:w="1642" w:type="dxa"/>
            <w:vAlign w:val="center"/>
          </w:tcPr>
          <w:p w:rsidR="00ED306D" w:rsidRDefault="00E52EB5" w:rsidP="00396171">
            <w:pPr>
              <w:jc w:val="center"/>
            </w:pPr>
            <w:r>
              <w:t>A</w:t>
            </w:r>
          </w:p>
        </w:tc>
        <w:tc>
          <w:tcPr>
            <w:tcW w:w="1642" w:type="dxa"/>
            <w:vAlign w:val="center"/>
          </w:tcPr>
          <w:p w:rsidR="00ED306D" w:rsidRDefault="00E52EB5" w:rsidP="00396171">
            <w:pPr>
              <w:jc w:val="center"/>
            </w:pPr>
            <w:r>
              <w:t>C</w:t>
            </w:r>
          </w:p>
        </w:tc>
        <w:tc>
          <w:tcPr>
            <w:tcW w:w="1642" w:type="dxa"/>
            <w:vAlign w:val="center"/>
          </w:tcPr>
          <w:p w:rsidR="00ED306D" w:rsidRDefault="00ED306D" w:rsidP="00396171">
            <w:pPr>
              <w:jc w:val="center"/>
            </w:pPr>
            <w:r>
              <w:t>D</w:t>
            </w:r>
          </w:p>
        </w:tc>
        <w:tc>
          <w:tcPr>
            <w:tcW w:w="1643" w:type="dxa"/>
            <w:vAlign w:val="center"/>
          </w:tcPr>
          <w:p w:rsidR="00ED306D" w:rsidRDefault="00ED306D" w:rsidP="00396171">
            <w:pPr>
              <w:jc w:val="center"/>
            </w:pPr>
            <w:r>
              <w:t>A</w:t>
            </w:r>
          </w:p>
        </w:tc>
        <w:tc>
          <w:tcPr>
            <w:tcW w:w="1643" w:type="dxa"/>
            <w:vAlign w:val="center"/>
          </w:tcPr>
          <w:p w:rsidR="00ED306D" w:rsidRDefault="00ED306D" w:rsidP="00396171">
            <w:pPr>
              <w:jc w:val="center"/>
            </w:pPr>
            <w:r>
              <w:t>B</w:t>
            </w:r>
          </w:p>
        </w:tc>
      </w:tr>
    </w:tbl>
    <w:p w:rsidR="00ED306D" w:rsidRDefault="00ED306D" w:rsidP="00ED306D">
      <w:pPr>
        <w:spacing w:before="120" w:after="12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II.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: </w:t>
      </w:r>
      <w:r w:rsidRPr="009E3B91">
        <w:rPr>
          <w:i/>
        </w:rPr>
        <w:t xml:space="preserve">(5 </w:t>
      </w:r>
      <w:proofErr w:type="spellStart"/>
      <w:r w:rsidRPr="009E3B91">
        <w:rPr>
          <w:i/>
        </w:rPr>
        <w:t>điểm</w:t>
      </w:r>
      <w:proofErr w:type="spellEnd"/>
      <w:r w:rsidRPr="009E3B91">
        <w:rPr>
          <w:i/>
        </w:rPr>
        <w:t>)</w:t>
      </w:r>
    </w:p>
    <w:p w:rsidR="007530B2" w:rsidRDefault="007530B2" w:rsidP="007530B2">
      <w:pPr>
        <w:spacing w:before="120" w:after="120"/>
      </w:pPr>
      <w:r w:rsidRPr="003D0D43">
        <w:rPr>
          <w:b/>
          <w:lang w:val="vi-VN"/>
        </w:rPr>
        <w:t xml:space="preserve">Câu </w:t>
      </w:r>
      <w:r w:rsidR="00E52EB5">
        <w:rPr>
          <w:b/>
        </w:rPr>
        <w:t>6</w:t>
      </w:r>
      <w:r w:rsidRPr="003D0D43">
        <w:rPr>
          <w:b/>
          <w:lang w:val="vi-VN"/>
        </w:rPr>
        <w:t> :</w:t>
      </w:r>
      <w:r w:rsidRPr="003D4705">
        <w:rPr>
          <w:lang w:val="vi-VN"/>
        </w:rPr>
        <w:t xml:space="preserve">  Tìm x, biết :</w:t>
      </w:r>
      <w:r w:rsidRPr="007530B2">
        <w:rPr>
          <w:lang w:val="vi-VN"/>
        </w:rPr>
        <w:t xml:space="preserve"> </w:t>
      </w:r>
      <w:r w:rsidRPr="003D4705">
        <w:rPr>
          <w:lang w:val="vi-VN"/>
        </w:rPr>
        <w:t>x</w:t>
      </w:r>
      <w:r w:rsidR="008C5BD1" w:rsidRPr="003D4705">
        <w:rPr>
          <w:lang w:val="vi-VN"/>
        </w:rPr>
        <w:fldChar w:fldCharType="begin"/>
      </w:r>
      <w:r w:rsidRPr="003D4705">
        <w:rPr>
          <w:lang w:val="vi-VN"/>
        </w:rPr>
        <w:instrText>eq \l(\o\ac(</w:instrText>
      </w:r>
      <w:r w:rsidRPr="003D4705">
        <w:rPr>
          <w:vertAlign w:val="superscript"/>
          <w:lang w:val="vi-VN"/>
        </w:rPr>
        <w:instrText>2</w:instrText>
      </w:r>
      <w:r w:rsidRPr="003D4705">
        <w:rPr>
          <w:lang w:val="vi-VN"/>
        </w:rPr>
        <w:instrText>,</w:instrText>
      </w:r>
      <w:r w:rsidRPr="003D4705">
        <w:rPr>
          <w:vertAlign w:val="subscript"/>
          <w:lang w:val="vi-VN"/>
        </w:rPr>
        <w:instrText xml:space="preserve"> </w:instrText>
      </w:r>
      <w:r w:rsidRPr="003D4705">
        <w:rPr>
          <w:lang w:val="vi-VN"/>
        </w:rPr>
        <w:instrText>))</w:instrText>
      </w:r>
      <w:r w:rsidR="008C5BD1" w:rsidRPr="003D4705">
        <w:rPr>
          <w:lang w:val="vi-VN"/>
        </w:rPr>
        <w:fldChar w:fldCharType="end"/>
      </w:r>
      <w:r w:rsidRPr="003D4705">
        <w:rPr>
          <w:lang w:val="vi-VN"/>
        </w:rPr>
        <w:t xml:space="preserve"> + 2x + 1 = 25</w:t>
      </w:r>
    </w:p>
    <w:p w:rsidR="007530B2" w:rsidRPr="00B263B6" w:rsidRDefault="007530B2" w:rsidP="007530B2">
      <w:pPr>
        <w:spacing w:before="120" w:after="120"/>
        <w:rPr>
          <w:b/>
        </w:rPr>
      </w:pPr>
      <w:r>
        <w:rPr>
          <w:b/>
        </w:rPr>
        <w:t xml:space="preserve">2. </w:t>
      </w:r>
      <w:proofErr w:type="spellStart"/>
      <w:r w:rsidRPr="00B263B6">
        <w:rPr>
          <w:b/>
        </w:rPr>
        <w:t>Đáp</w:t>
      </w:r>
      <w:proofErr w:type="spellEnd"/>
      <w:r w:rsidRPr="00B263B6">
        <w:rPr>
          <w:b/>
        </w:rPr>
        <w:t xml:space="preserve"> </w:t>
      </w:r>
      <w:proofErr w:type="spellStart"/>
      <w:r w:rsidRPr="00B263B6">
        <w:rPr>
          <w:b/>
        </w:rPr>
        <w:t>án</w:t>
      </w:r>
      <w:proofErr w:type="spellEnd"/>
      <w:r w:rsidRPr="00B263B6">
        <w:rPr>
          <w:b/>
        </w:rPr>
        <w:t xml:space="preserve"> – </w:t>
      </w:r>
      <w:proofErr w:type="spellStart"/>
      <w:r w:rsidRPr="00B263B6">
        <w:rPr>
          <w:b/>
        </w:rPr>
        <w:t>biểu</w:t>
      </w:r>
      <w:proofErr w:type="spellEnd"/>
      <w:r w:rsidRPr="00B263B6">
        <w:rPr>
          <w:b/>
        </w:rPr>
        <w:t xml:space="preserve"> </w:t>
      </w:r>
      <w:proofErr w:type="spellStart"/>
      <w:r w:rsidRPr="00B263B6">
        <w:rPr>
          <w:b/>
        </w:rPr>
        <w:t>điểm</w:t>
      </w:r>
      <w:proofErr w:type="spellEnd"/>
    </w:p>
    <w:tbl>
      <w:tblPr>
        <w:tblStyle w:val="TableGrid"/>
        <w:tblW w:w="9641" w:type="dxa"/>
        <w:tblInd w:w="108" w:type="dxa"/>
        <w:tblLook w:val="04A0"/>
      </w:tblPr>
      <w:tblGrid>
        <w:gridCol w:w="7797"/>
        <w:gridCol w:w="1844"/>
      </w:tblGrid>
      <w:tr w:rsidR="00E52EB5" w:rsidTr="00E52EB5">
        <w:tc>
          <w:tcPr>
            <w:tcW w:w="7797" w:type="dxa"/>
            <w:vAlign w:val="center"/>
          </w:tcPr>
          <w:p w:rsidR="00E52EB5" w:rsidRPr="00F5337E" w:rsidRDefault="00E52EB5" w:rsidP="0018217F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5337E">
              <w:rPr>
                <w:b/>
              </w:rPr>
              <w:t>Đáp</w:t>
            </w:r>
            <w:proofErr w:type="spellEnd"/>
            <w:r w:rsidRPr="00F5337E">
              <w:rPr>
                <w:b/>
              </w:rPr>
              <w:t xml:space="preserve"> </w:t>
            </w:r>
            <w:proofErr w:type="spellStart"/>
            <w:r w:rsidRPr="00F5337E">
              <w:rPr>
                <w:b/>
              </w:rPr>
              <w:t>án</w:t>
            </w:r>
            <w:proofErr w:type="spellEnd"/>
          </w:p>
        </w:tc>
        <w:tc>
          <w:tcPr>
            <w:tcW w:w="1844" w:type="dxa"/>
            <w:vAlign w:val="center"/>
          </w:tcPr>
          <w:p w:rsidR="00E52EB5" w:rsidRPr="00F5337E" w:rsidRDefault="00E52EB5" w:rsidP="0018217F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5337E">
              <w:rPr>
                <w:b/>
              </w:rPr>
              <w:t>Biểu</w:t>
            </w:r>
            <w:proofErr w:type="spellEnd"/>
            <w:r w:rsidRPr="00F5337E">
              <w:rPr>
                <w:b/>
              </w:rPr>
              <w:t xml:space="preserve"> </w:t>
            </w:r>
            <w:proofErr w:type="spellStart"/>
            <w:r w:rsidRPr="00F5337E">
              <w:rPr>
                <w:b/>
              </w:rPr>
              <w:t>điểm</w:t>
            </w:r>
            <w:proofErr w:type="spellEnd"/>
          </w:p>
        </w:tc>
      </w:tr>
      <w:tr w:rsidR="00E52EB5" w:rsidTr="00E52EB5">
        <w:tc>
          <w:tcPr>
            <w:tcW w:w="7797" w:type="dxa"/>
          </w:tcPr>
          <w:p w:rsidR="00E52EB5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</w:pPr>
            <w:r w:rsidRPr="003D4705">
              <w:rPr>
                <w:lang w:val="vi-VN"/>
              </w:rPr>
              <w:t>x</w:t>
            </w:r>
            <w:r w:rsidR="008C5BD1" w:rsidRPr="003D4705">
              <w:rPr>
                <w:lang w:val="vi-VN"/>
              </w:rPr>
              <w:fldChar w:fldCharType="begin"/>
            </w:r>
            <w:r w:rsidRPr="003D4705">
              <w:rPr>
                <w:lang w:val="vi-VN"/>
              </w:rPr>
              <w:instrText>eq \l(\o\ac(</w:instrText>
            </w:r>
            <w:r w:rsidRPr="003D4705">
              <w:rPr>
                <w:vertAlign w:val="superscript"/>
                <w:lang w:val="vi-VN"/>
              </w:rPr>
              <w:instrText>2</w:instrText>
            </w:r>
            <w:r w:rsidRPr="003D4705">
              <w:rPr>
                <w:lang w:val="vi-VN"/>
              </w:rPr>
              <w:instrText>,</w:instrText>
            </w:r>
            <w:r w:rsidRPr="003D4705">
              <w:rPr>
                <w:vertAlign w:val="subscript"/>
                <w:lang w:val="vi-VN"/>
              </w:rPr>
              <w:instrText xml:space="preserve"> </w:instrText>
            </w:r>
            <w:r w:rsidRPr="003D4705">
              <w:rPr>
                <w:lang w:val="vi-VN"/>
              </w:rPr>
              <w:instrText>))</w:instrText>
            </w:r>
            <w:r w:rsidR="008C5BD1" w:rsidRPr="003D4705">
              <w:rPr>
                <w:lang w:val="vi-VN"/>
              </w:rPr>
              <w:fldChar w:fldCharType="end"/>
            </w:r>
            <w:r w:rsidRPr="003D4705">
              <w:rPr>
                <w:lang w:val="vi-VN"/>
              </w:rPr>
              <w:t xml:space="preserve"> + 2x + 1 = 25 </w:t>
            </w:r>
          </w:p>
          <w:p w:rsidR="00E52EB5" w:rsidRPr="007530B2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</w:pPr>
            <w:r w:rsidRPr="003D4705">
              <w:rPr>
                <w:lang w:val="vi-VN"/>
              </w:rPr>
              <w:t>&lt;=&gt; x</w:t>
            </w:r>
            <w:r w:rsidR="008C5BD1" w:rsidRPr="003D4705">
              <w:rPr>
                <w:lang w:val="vi-VN"/>
              </w:rPr>
              <w:fldChar w:fldCharType="begin"/>
            </w:r>
            <w:r w:rsidRPr="003D4705">
              <w:rPr>
                <w:lang w:val="vi-VN"/>
              </w:rPr>
              <w:instrText>eq \l(\o\ac(</w:instrText>
            </w:r>
            <w:r w:rsidRPr="003D4705">
              <w:rPr>
                <w:vertAlign w:val="superscript"/>
                <w:lang w:val="vi-VN"/>
              </w:rPr>
              <w:instrText>2</w:instrText>
            </w:r>
            <w:r w:rsidRPr="003D4705">
              <w:rPr>
                <w:lang w:val="vi-VN"/>
              </w:rPr>
              <w:instrText>,</w:instrText>
            </w:r>
            <w:r w:rsidRPr="003D4705">
              <w:rPr>
                <w:vertAlign w:val="subscript"/>
                <w:lang w:val="vi-VN"/>
              </w:rPr>
              <w:instrText xml:space="preserve"> </w:instrText>
            </w:r>
            <w:r w:rsidRPr="003D4705">
              <w:rPr>
                <w:lang w:val="vi-VN"/>
              </w:rPr>
              <w:instrText>))</w:instrText>
            </w:r>
            <w:r w:rsidR="008C5BD1" w:rsidRPr="003D4705">
              <w:rPr>
                <w:lang w:val="vi-VN"/>
              </w:rPr>
              <w:fldChar w:fldCharType="end"/>
            </w:r>
            <w:r>
              <w:rPr>
                <w:lang w:val="vi-VN"/>
              </w:rPr>
              <w:t xml:space="preserve"> + 2x + 1 </w:t>
            </w:r>
            <w:r>
              <w:t>-</w:t>
            </w:r>
            <w:r w:rsidRPr="003D4705">
              <w:rPr>
                <w:lang w:val="vi-VN"/>
              </w:rPr>
              <w:t xml:space="preserve"> 25 </w:t>
            </w:r>
            <w:r>
              <w:t>= 0</w:t>
            </w:r>
          </w:p>
          <w:p w:rsidR="00E52EB5" w:rsidRPr="003D4705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  <w:rPr>
                <w:lang w:val="vi-VN"/>
              </w:rPr>
            </w:pPr>
            <w:r w:rsidRPr="003D4705">
              <w:rPr>
                <w:lang w:val="vi-VN"/>
              </w:rPr>
              <w:t>&lt;=&gt; (x+1)</w:t>
            </w:r>
            <w:r w:rsidR="008C5BD1" w:rsidRPr="003D4705">
              <w:rPr>
                <w:lang w:val="vi-VN"/>
              </w:rPr>
              <w:fldChar w:fldCharType="begin"/>
            </w:r>
            <w:r w:rsidRPr="003D4705">
              <w:rPr>
                <w:lang w:val="vi-VN"/>
              </w:rPr>
              <w:instrText>eq \l(\o\ac(</w:instrText>
            </w:r>
            <w:r w:rsidRPr="003D4705">
              <w:rPr>
                <w:vertAlign w:val="superscript"/>
                <w:lang w:val="vi-VN"/>
              </w:rPr>
              <w:instrText>2</w:instrText>
            </w:r>
            <w:r w:rsidRPr="003D4705">
              <w:rPr>
                <w:lang w:val="vi-VN"/>
              </w:rPr>
              <w:instrText>,</w:instrText>
            </w:r>
            <w:r w:rsidRPr="003D4705">
              <w:rPr>
                <w:vertAlign w:val="subscript"/>
                <w:lang w:val="vi-VN"/>
              </w:rPr>
              <w:instrText xml:space="preserve"> </w:instrText>
            </w:r>
            <w:r w:rsidRPr="003D4705">
              <w:rPr>
                <w:lang w:val="vi-VN"/>
              </w:rPr>
              <w:instrText>))</w:instrText>
            </w:r>
            <w:r w:rsidR="008C5BD1" w:rsidRPr="003D4705">
              <w:rPr>
                <w:lang w:val="vi-VN"/>
              </w:rPr>
              <w:fldChar w:fldCharType="end"/>
            </w:r>
            <w:r w:rsidRPr="003D4705">
              <w:rPr>
                <w:lang w:val="vi-VN"/>
              </w:rPr>
              <w:t xml:space="preserve"> - </w:t>
            </w:r>
            <w:r>
              <w:t>5</w:t>
            </w:r>
            <w:r>
              <w:rPr>
                <w:vertAlign w:val="superscript"/>
              </w:rPr>
              <w:t>2</w:t>
            </w:r>
            <w:r w:rsidRPr="003D4705">
              <w:rPr>
                <w:lang w:val="vi-VN"/>
              </w:rPr>
              <w:t xml:space="preserve"> = 0</w:t>
            </w:r>
          </w:p>
          <w:p w:rsidR="00E52EB5" w:rsidRPr="003D4705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  <w:rPr>
                <w:lang w:val="vi-VN"/>
              </w:rPr>
            </w:pPr>
            <w:r w:rsidRPr="003D4705">
              <w:rPr>
                <w:lang w:val="vi-VN"/>
              </w:rPr>
              <w:lastRenderedPageBreak/>
              <w:t xml:space="preserve">&lt;=&gt; (x + 1 </w:t>
            </w:r>
            <w:r>
              <w:t>+</w:t>
            </w:r>
            <w:r w:rsidRPr="003D4705">
              <w:rPr>
                <w:lang w:val="vi-VN"/>
              </w:rPr>
              <w:t xml:space="preserve"> 5)(x + 1 </w:t>
            </w:r>
            <w:r>
              <w:t>-</w:t>
            </w:r>
            <w:r w:rsidRPr="003D4705">
              <w:rPr>
                <w:lang w:val="vi-VN"/>
              </w:rPr>
              <w:t xml:space="preserve"> 5) = 0</w:t>
            </w:r>
          </w:p>
          <w:p w:rsidR="00E52EB5" w:rsidRPr="003D4705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  <w:rPr>
                <w:lang w:val="vi-VN"/>
              </w:rPr>
            </w:pPr>
            <w:r>
              <w:t>&lt;</w:t>
            </w:r>
            <w:r w:rsidRPr="003D4705">
              <w:rPr>
                <w:lang w:val="vi-VN"/>
              </w:rPr>
              <w:t xml:space="preserve">=&gt; (x </w:t>
            </w:r>
            <w:r>
              <w:t>+6</w:t>
            </w:r>
            <w:r w:rsidRPr="003D4705">
              <w:rPr>
                <w:lang w:val="vi-VN"/>
              </w:rPr>
              <w:t xml:space="preserve">)(x </w:t>
            </w:r>
            <w:r>
              <w:t>- 4</w:t>
            </w:r>
            <w:r w:rsidRPr="003D4705">
              <w:rPr>
                <w:lang w:val="vi-VN"/>
              </w:rPr>
              <w:t>) = 0</w:t>
            </w:r>
          </w:p>
          <w:p w:rsidR="004A18FE" w:rsidRDefault="00E52EB5" w:rsidP="007530B2">
            <w:pPr>
              <w:tabs>
                <w:tab w:val="center" w:pos="4320"/>
                <w:tab w:val="right" w:pos="8640"/>
              </w:tabs>
              <w:spacing w:before="120" w:after="120"/>
            </w:pPr>
            <w:r>
              <w:rPr>
                <w:lang w:val="vi-VN"/>
              </w:rPr>
              <w:t xml:space="preserve">=&gt; x </w:t>
            </w:r>
            <w:r>
              <w:t xml:space="preserve">+6 </w:t>
            </w:r>
            <w:r>
              <w:rPr>
                <w:lang w:val="vi-VN"/>
              </w:rPr>
              <w:t xml:space="preserve">= 0 </w:t>
            </w:r>
            <w:r w:rsidR="004A18FE" w:rsidRPr="003D4705">
              <w:rPr>
                <w:lang w:val="vi-VN"/>
              </w:rPr>
              <w:t xml:space="preserve">=&gt; x = </w:t>
            </w:r>
            <w:r w:rsidR="004A18FE">
              <w:t>-6</w:t>
            </w:r>
          </w:p>
          <w:p w:rsidR="00E52EB5" w:rsidRPr="004A18FE" w:rsidRDefault="00E52EB5" w:rsidP="004A18FE">
            <w:pPr>
              <w:tabs>
                <w:tab w:val="center" w:pos="4320"/>
                <w:tab w:val="right" w:pos="8640"/>
              </w:tabs>
              <w:spacing w:before="120" w:after="120"/>
            </w:pPr>
            <w:r>
              <w:rPr>
                <w:lang w:val="vi-VN"/>
              </w:rPr>
              <w:t xml:space="preserve">hoặc x </w:t>
            </w:r>
            <w:r>
              <w:t>- 4</w:t>
            </w:r>
            <w:r w:rsidRPr="003D4705">
              <w:rPr>
                <w:lang w:val="vi-VN"/>
              </w:rPr>
              <w:t xml:space="preserve"> = 0</w:t>
            </w:r>
            <w:r w:rsidR="004A18FE">
              <w:rPr>
                <w:lang w:val="vi-VN"/>
              </w:rPr>
              <w:t xml:space="preserve"> </w:t>
            </w:r>
            <w:r w:rsidR="004A18FE">
              <w:t>=&gt;</w:t>
            </w:r>
            <w:r w:rsidR="004A18FE">
              <w:rPr>
                <w:lang w:val="vi-VN"/>
              </w:rPr>
              <w:t xml:space="preserve">x = </w:t>
            </w:r>
            <w:r w:rsidR="004A18FE">
              <w:t>4</w:t>
            </w:r>
          </w:p>
        </w:tc>
        <w:tc>
          <w:tcPr>
            <w:tcW w:w="1844" w:type="dxa"/>
          </w:tcPr>
          <w:p w:rsidR="00E52EB5" w:rsidRDefault="00E52EB5" w:rsidP="0018217F">
            <w:pPr>
              <w:spacing w:before="120" w:after="120"/>
            </w:pPr>
          </w:p>
          <w:p w:rsidR="00E52EB5" w:rsidRDefault="00E52EB5" w:rsidP="007530B2">
            <w:pPr>
              <w:spacing w:before="120" w:after="120"/>
            </w:pPr>
            <w:r>
              <w:t>1 đ</w:t>
            </w:r>
          </w:p>
          <w:p w:rsidR="00E52EB5" w:rsidRDefault="00E52EB5" w:rsidP="007530B2">
            <w:pPr>
              <w:spacing w:before="120" w:after="120"/>
            </w:pPr>
            <w:r>
              <w:t>1 đ</w:t>
            </w:r>
          </w:p>
          <w:p w:rsidR="00E52EB5" w:rsidRDefault="00E52EB5" w:rsidP="0018217F">
            <w:pPr>
              <w:spacing w:before="120" w:after="120"/>
            </w:pPr>
            <w:r>
              <w:lastRenderedPageBreak/>
              <w:t>1 đ</w:t>
            </w:r>
          </w:p>
          <w:p w:rsidR="00E52EB5" w:rsidRDefault="00E52EB5" w:rsidP="0018217F">
            <w:pPr>
              <w:spacing w:before="120" w:after="120"/>
            </w:pPr>
            <w:r>
              <w:t>1 đ</w:t>
            </w:r>
          </w:p>
          <w:p w:rsidR="00E52EB5" w:rsidRDefault="00E52EB5" w:rsidP="0018217F">
            <w:pPr>
              <w:spacing w:before="120" w:after="120"/>
            </w:pPr>
            <w:r>
              <w:t>0,5</w:t>
            </w:r>
          </w:p>
          <w:p w:rsidR="00E52EB5" w:rsidRDefault="00E52EB5" w:rsidP="0018217F">
            <w:pPr>
              <w:spacing w:before="120" w:after="120"/>
            </w:pPr>
            <w:r>
              <w:t>0,5</w:t>
            </w:r>
          </w:p>
        </w:tc>
      </w:tr>
    </w:tbl>
    <w:p w:rsidR="007530B2" w:rsidRDefault="007530B2" w:rsidP="007530B2"/>
    <w:p w:rsidR="007530B2" w:rsidRPr="007530B2" w:rsidRDefault="007530B2" w:rsidP="007530B2">
      <w:pPr>
        <w:spacing w:before="120" w:after="120"/>
      </w:pPr>
    </w:p>
    <w:sectPr w:rsidR="007530B2" w:rsidRPr="007530B2" w:rsidSect="009462C8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530B2"/>
    <w:rsid w:val="00002ACE"/>
    <w:rsid w:val="00006EFC"/>
    <w:rsid w:val="000B13C5"/>
    <w:rsid w:val="00100E54"/>
    <w:rsid w:val="00126753"/>
    <w:rsid w:val="001C02C6"/>
    <w:rsid w:val="002822E0"/>
    <w:rsid w:val="003568D7"/>
    <w:rsid w:val="003D0D43"/>
    <w:rsid w:val="0045299A"/>
    <w:rsid w:val="004A18FE"/>
    <w:rsid w:val="004B0955"/>
    <w:rsid w:val="00641DE2"/>
    <w:rsid w:val="007530B2"/>
    <w:rsid w:val="00786F5F"/>
    <w:rsid w:val="008116E6"/>
    <w:rsid w:val="00844383"/>
    <w:rsid w:val="008C5BD1"/>
    <w:rsid w:val="009462C8"/>
    <w:rsid w:val="00981EA7"/>
    <w:rsid w:val="00A506E1"/>
    <w:rsid w:val="00A71728"/>
    <w:rsid w:val="00A855BC"/>
    <w:rsid w:val="00C410D6"/>
    <w:rsid w:val="00D67B66"/>
    <w:rsid w:val="00E0094D"/>
    <w:rsid w:val="00E52EB5"/>
    <w:rsid w:val="00E629A2"/>
    <w:rsid w:val="00E77048"/>
    <w:rsid w:val="00E924F6"/>
    <w:rsid w:val="00ED306D"/>
    <w:rsid w:val="00F01CD9"/>
    <w:rsid w:val="00F31D0C"/>
    <w:rsid w:val="00F948DB"/>
    <w:rsid w:val="00FB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B2"/>
    <w:pPr>
      <w:spacing w:before="0" w:after="0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0B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DinhNam</dc:creator>
  <cp:lastModifiedBy>DinhNam</cp:lastModifiedBy>
  <cp:revision>4</cp:revision>
  <dcterms:created xsi:type="dcterms:W3CDTF">2019-11-25T09:54:00Z</dcterms:created>
  <dcterms:modified xsi:type="dcterms:W3CDTF">2019-12-01T01:28:00Z</dcterms:modified>
</cp:coreProperties>
</file>