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8" w:rsidRPr="004658E6" w:rsidRDefault="009C4D38" w:rsidP="009C4D38">
      <w:pPr>
        <w:spacing w:before="120" w:after="120" w:line="320" w:lineRule="exact"/>
        <w:jc w:val="center"/>
        <w:rPr>
          <w:b/>
          <w:sz w:val="32"/>
          <w:szCs w:val="32"/>
        </w:rPr>
      </w:pPr>
      <w:r w:rsidRPr="004658E6">
        <w:rPr>
          <w:b/>
          <w:sz w:val="32"/>
          <w:szCs w:val="32"/>
        </w:rPr>
        <w:t>Kiểm tra 45 phút</w:t>
      </w:r>
    </w:p>
    <w:p w:rsidR="009C4D38" w:rsidRPr="004658E6" w:rsidRDefault="009C4D38" w:rsidP="009C4D38">
      <w:pPr>
        <w:spacing w:before="120" w:after="120" w:line="320" w:lineRule="exact"/>
        <w:jc w:val="center"/>
        <w:rPr>
          <w:b/>
          <w:sz w:val="32"/>
          <w:szCs w:val="32"/>
        </w:rPr>
      </w:pPr>
      <w:r w:rsidRPr="004658E6">
        <w:rPr>
          <w:b/>
          <w:sz w:val="32"/>
          <w:szCs w:val="32"/>
        </w:rPr>
        <w:t>Môn Toán 6</w:t>
      </w:r>
    </w:p>
    <w:p w:rsidR="009C4D38" w:rsidRPr="001E5E97" w:rsidRDefault="009C4D38" w:rsidP="009C4D38">
      <w:pPr>
        <w:spacing w:before="120" w:after="120" w:line="320" w:lineRule="exact"/>
        <w:rPr>
          <w:b/>
          <w:i/>
        </w:rPr>
      </w:pPr>
      <w:r w:rsidRPr="001E5E97">
        <w:rPr>
          <w:b/>
          <w:i/>
        </w:rPr>
        <w:t>* Ma trận đề kiể</w:t>
      </w:r>
      <w:r>
        <w:rPr>
          <w:b/>
          <w:i/>
        </w:rPr>
        <w:t>m tra</w:t>
      </w:r>
    </w:p>
    <w:tbl>
      <w:tblPr>
        <w:tblW w:w="9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730"/>
        <w:gridCol w:w="11"/>
        <w:gridCol w:w="46"/>
        <w:gridCol w:w="791"/>
        <w:gridCol w:w="741"/>
        <w:gridCol w:w="11"/>
        <w:gridCol w:w="22"/>
        <w:gridCol w:w="34"/>
        <w:gridCol w:w="750"/>
        <w:gridCol w:w="761"/>
        <w:gridCol w:w="11"/>
        <w:gridCol w:w="23"/>
        <w:gridCol w:w="897"/>
        <w:gridCol w:w="607"/>
        <w:gridCol w:w="33"/>
        <w:gridCol w:w="23"/>
        <w:gridCol w:w="896"/>
        <w:gridCol w:w="870"/>
      </w:tblGrid>
      <w:tr w:rsidR="009C4D38" w:rsidRPr="00603747" w:rsidTr="00A57E80">
        <w:tc>
          <w:tcPr>
            <w:tcW w:w="183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right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Cấp độ</w:t>
            </w:r>
          </w:p>
          <w:p w:rsidR="009C4D38" w:rsidRPr="004D62A7" w:rsidRDefault="009C4D38" w:rsidP="00A57E80">
            <w:pPr>
              <w:spacing w:before="120" w:after="120" w:line="320" w:lineRule="exact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Chủ đề</w:t>
            </w:r>
          </w:p>
        </w:tc>
        <w:tc>
          <w:tcPr>
            <w:tcW w:w="1578" w:type="dxa"/>
            <w:gridSpan w:val="4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Nhận biết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Thông hiểu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Vận dụng thấp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Vận dụng cao</w:t>
            </w:r>
          </w:p>
        </w:tc>
        <w:tc>
          <w:tcPr>
            <w:tcW w:w="870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  <w:r w:rsidRPr="004D62A7">
              <w:rPr>
                <w:b/>
                <w:i/>
                <w:sz w:val="26"/>
                <w:szCs w:val="26"/>
              </w:rPr>
              <w:t>Tổng</w:t>
            </w:r>
          </w:p>
        </w:tc>
      </w:tr>
      <w:tr w:rsidR="009C4D38" w:rsidRPr="00603747" w:rsidTr="00A57E80">
        <w:tc>
          <w:tcPr>
            <w:tcW w:w="1835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87" w:type="dxa"/>
            <w:gridSpan w:val="3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08" w:type="dxa"/>
            <w:gridSpan w:val="4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97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7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52" w:type="dxa"/>
            <w:gridSpan w:val="3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9C4D38" w:rsidRPr="004D62A7" w:rsidRDefault="009C4D38" w:rsidP="00A57E80">
            <w:pPr>
              <w:spacing w:before="120" w:after="120" w:line="32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C4D38" w:rsidRPr="00C85FF5" w:rsidTr="00A57E80">
        <w:tc>
          <w:tcPr>
            <w:tcW w:w="1835" w:type="dxa"/>
            <w:shd w:val="clear" w:color="auto" w:fill="auto"/>
          </w:tcPr>
          <w:p w:rsidR="009C4D38" w:rsidRPr="001E5E97" w:rsidRDefault="009C4D38" w:rsidP="00A57E80">
            <w:pPr>
              <w:spacing w:before="120" w:after="120" w:line="320" w:lineRule="exact"/>
              <w:rPr>
                <w:b/>
              </w:rPr>
            </w:pPr>
            <w:r w:rsidRPr="001E5E97">
              <w:t xml:space="preserve">1. </w:t>
            </w:r>
            <w:r>
              <w:t xml:space="preserve">Tính chất chia hết của một tổng. </w:t>
            </w:r>
            <w:r w:rsidRPr="001E5E97">
              <w:t>Dấu hiệu chia hết cho 2, 3, 5, 9</w:t>
            </w:r>
          </w:p>
        </w:tc>
        <w:tc>
          <w:tcPr>
            <w:tcW w:w="1578" w:type="dxa"/>
            <w:gridSpan w:val="4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- Nắm được tính chất chia hết của một tổng, hiệu.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- Biết</w:t>
            </w:r>
            <w:r w:rsidRPr="00603747">
              <w:rPr>
                <w:rFonts w:eastAsia="TimesNewRomanPS-BoldMT"/>
                <w:color w:val="000000"/>
                <w:lang w:val="sv-SE"/>
              </w:rPr>
              <w:t xml:space="preserve"> các dấu hiệu chia hết cho 2, 5, 3, 9.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- Giải thích được vì các số khi nào thì chia hết cho 2; 3; 5; 9.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9C4D38" w:rsidRPr="00C85FF5" w:rsidRDefault="009C4D38" w:rsidP="00A57E80">
            <w:pPr>
              <w:spacing w:before="120" w:after="120" w:line="320" w:lineRule="exact"/>
              <w:rPr>
                <w:lang w:val="sv-SE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C4D38" w:rsidRPr="00C85FF5" w:rsidRDefault="009C4D38" w:rsidP="00A57E80">
            <w:pPr>
              <w:spacing w:before="120" w:after="120" w:line="320" w:lineRule="exact"/>
              <w:rPr>
                <w:lang w:val="sv-SE"/>
              </w:rPr>
            </w:pPr>
          </w:p>
        </w:tc>
        <w:tc>
          <w:tcPr>
            <w:tcW w:w="870" w:type="dxa"/>
            <w:shd w:val="clear" w:color="auto" w:fill="auto"/>
          </w:tcPr>
          <w:p w:rsidR="009C4D38" w:rsidRPr="00C85FF5" w:rsidRDefault="009C4D38" w:rsidP="00A57E80">
            <w:pPr>
              <w:spacing w:before="120" w:after="120" w:line="320" w:lineRule="exact"/>
              <w:rPr>
                <w:lang w:val="sv-SE"/>
              </w:rPr>
            </w:pP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t>Số câu hỏi</w:t>
            </w:r>
          </w:p>
        </w:tc>
        <w:tc>
          <w:tcPr>
            <w:tcW w:w="73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3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774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1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92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4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>
              <w:rPr>
                <w:i/>
              </w:rPr>
              <w:t>Tỉ lệ</w:t>
            </w:r>
          </w:p>
        </w:tc>
        <w:tc>
          <w:tcPr>
            <w:tcW w:w="73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1,5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774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1,5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92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3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t>Số điểm</w:t>
            </w:r>
          </w:p>
        </w:tc>
        <w:tc>
          <w:tcPr>
            <w:tcW w:w="73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15%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74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15%</w:t>
            </w:r>
          </w:p>
        </w:tc>
        <w:tc>
          <w:tcPr>
            <w:tcW w:w="77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2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30%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1E5E97" w:rsidRDefault="009C4D38" w:rsidP="00A57E80">
            <w:pPr>
              <w:spacing w:before="120" w:after="120" w:line="320" w:lineRule="exact"/>
              <w:rPr>
                <w:b/>
                <w:i/>
              </w:rPr>
            </w:pPr>
            <w:r w:rsidRPr="001E5E97">
              <w:rPr>
                <w:b/>
                <w:i/>
              </w:rPr>
              <w:t>2. Số nguyên tố. Bảng số nguyên tố. Phân tích một số ra thừa số nguyên tố.</w:t>
            </w:r>
          </w:p>
        </w:tc>
        <w:tc>
          <w:tcPr>
            <w:tcW w:w="1578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Biết khái niệm số nguyên tố, hợp số.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 w:rsidRPr="00603747">
              <w:rPr>
                <w:rFonts w:eastAsia="TimesNewRomanPS-BoldMT"/>
                <w:color w:val="000000"/>
                <w:lang w:val="sv-SE"/>
              </w:rPr>
              <w:t>HS biết phân tích một số ra thừa số nguyên tố trong trường hợp đơn giản.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t>Số câu hỏi</w:t>
            </w:r>
          </w:p>
        </w:tc>
        <w:tc>
          <w:tcPr>
            <w:tcW w:w="73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2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74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17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89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1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2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t>Số điểm</w:t>
            </w:r>
          </w:p>
        </w:tc>
        <w:tc>
          <w:tcPr>
            <w:tcW w:w="73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1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4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17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9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1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2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>
              <w:rPr>
                <w:i/>
              </w:rPr>
              <w:t>Tỉ lệ</w:t>
            </w:r>
          </w:p>
        </w:tc>
        <w:tc>
          <w:tcPr>
            <w:tcW w:w="730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center"/>
            </w:pPr>
            <w:r>
              <w:t>10%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4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17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95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9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10%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96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20%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1E5E97" w:rsidRDefault="009C4D38" w:rsidP="00A57E80">
            <w:pPr>
              <w:spacing w:before="120" w:after="120" w:line="320" w:lineRule="exact"/>
              <w:rPr>
                <w:b/>
                <w:i/>
              </w:rPr>
            </w:pPr>
            <w:r w:rsidRPr="001E5E97">
              <w:rPr>
                <w:b/>
                <w:i/>
              </w:rPr>
              <w:t>3. Ước, bội. ƯCLN, BCNN.</w:t>
            </w:r>
          </w:p>
        </w:tc>
        <w:tc>
          <w:tcPr>
            <w:tcW w:w="1578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Biết cách tìm ước và bội của một số</w:t>
            </w:r>
          </w:p>
        </w:tc>
        <w:tc>
          <w:tcPr>
            <w:tcW w:w="1558" w:type="dxa"/>
            <w:gridSpan w:val="5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bCs/>
                <w:color w:val="000000"/>
                <w:lang w:val="sv-SE"/>
              </w:rPr>
            </w:pPr>
            <w:r w:rsidRPr="00603747">
              <w:rPr>
                <w:bCs/>
                <w:color w:val="000000"/>
                <w:lang w:val="sv-SE"/>
              </w:rPr>
              <w:t xml:space="preserve">Tìm </w:t>
            </w:r>
            <w:r w:rsidRPr="00603747">
              <w:rPr>
                <w:rFonts w:hint="eastAsia"/>
                <w:bCs/>
                <w:color w:val="000000"/>
                <w:lang w:val="sv-SE"/>
              </w:rPr>
              <w:t>đư</w:t>
            </w:r>
            <w:r w:rsidRPr="00603747">
              <w:rPr>
                <w:bCs/>
                <w:color w:val="000000"/>
                <w:lang w:val="sv-SE"/>
              </w:rPr>
              <w:t xml:space="preserve">ợc </w:t>
            </w:r>
            <w:r w:rsidRPr="00603747">
              <w:rPr>
                <w:rFonts w:hint="eastAsia"/>
                <w:bCs/>
                <w:color w:val="000000"/>
                <w:lang w:val="sv-SE"/>
              </w:rPr>
              <w:t>Ư</w:t>
            </w:r>
            <w:r w:rsidRPr="00603747">
              <w:rPr>
                <w:bCs/>
                <w:color w:val="000000"/>
                <w:lang w:val="sv-SE"/>
              </w:rPr>
              <w:t>CLN và BCNN của hai hay nhiều số.</w:t>
            </w:r>
          </w:p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 w:rsidRPr="00603747">
              <w:rPr>
                <w:bCs/>
                <w:color w:val="000000"/>
                <w:lang w:val="sv-SE"/>
              </w:rPr>
              <w:t xml:space="preserve">Vận dụng cách tìm </w:t>
            </w:r>
            <w:r>
              <w:rPr>
                <w:bCs/>
                <w:color w:val="000000"/>
                <w:lang w:val="sv-SE"/>
              </w:rPr>
              <w:t>BCNN</w:t>
            </w:r>
            <w:r w:rsidRPr="00603747">
              <w:rPr>
                <w:bCs/>
                <w:color w:val="000000"/>
                <w:lang w:val="sv-SE"/>
              </w:rPr>
              <w:t xml:space="preserve"> </w:t>
            </w:r>
            <w:r>
              <w:rPr>
                <w:bCs/>
                <w:color w:val="000000"/>
                <w:lang w:val="sv-SE"/>
              </w:rPr>
              <w:t xml:space="preserve">của </w:t>
            </w:r>
            <w:r w:rsidRPr="00603747">
              <w:rPr>
                <w:bCs/>
                <w:color w:val="000000"/>
                <w:lang w:val="sv-SE"/>
              </w:rPr>
              <w:t xml:space="preserve">bài toán </w:t>
            </w:r>
            <w:r>
              <w:rPr>
                <w:bCs/>
                <w:color w:val="000000"/>
                <w:lang w:val="sv-SE"/>
              </w:rPr>
              <w:t>đơn giản.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 w:rsidRPr="00603747">
              <w:rPr>
                <w:bCs/>
                <w:color w:val="000000"/>
                <w:lang w:val="sv-SE"/>
              </w:rPr>
              <w:t>Vận dụng cách tìm</w:t>
            </w:r>
            <w:r>
              <w:rPr>
                <w:bCs/>
                <w:color w:val="000000"/>
                <w:lang w:val="sv-SE"/>
              </w:rPr>
              <w:t xml:space="preserve"> BC thông qua tìm</w:t>
            </w:r>
            <w:r w:rsidRPr="00603747">
              <w:rPr>
                <w:bCs/>
                <w:color w:val="000000"/>
                <w:lang w:val="sv-SE"/>
              </w:rPr>
              <w:t xml:space="preserve"> BCNN </w:t>
            </w:r>
            <w:r w:rsidRPr="00603747">
              <w:rPr>
                <w:rFonts w:hint="eastAsia"/>
                <w:bCs/>
                <w:color w:val="000000"/>
                <w:lang w:val="sv-SE"/>
              </w:rPr>
              <w:t>đ</w:t>
            </w:r>
            <w:r w:rsidRPr="00603747">
              <w:rPr>
                <w:bCs/>
                <w:color w:val="000000"/>
                <w:lang w:val="sv-SE"/>
              </w:rPr>
              <w:t xml:space="preserve">ể giải một bài toán </w:t>
            </w:r>
            <w:r w:rsidRPr="00603747">
              <w:rPr>
                <w:rFonts w:hint="eastAsia"/>
                <w:bCs/>
                <w:color w:val="000000"/>
                <w:lang w:val="sv-SE"/>
              </w:rPr>
              <w:t>đ</w:t>
            </w:r>
            <w:r w:rsidRPr="00603747">
              <w:rPr>
                <w:bCs/>
                <w:color w:val="000000"/>
                <w:lang w:val="sv-SE"/>
              </w:rPr>
              <w:t>ố</w:t>
            </w:r>
            <w:r>
              <w:rPr>
                <w:bCs/>
                <w:color w:val="000000"/>
                <w:lang w:val="sv-SE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lastRenderedPageBreak/>
              <w:t>Số câu hỏi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1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C9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>
              <w:t>C9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1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 w:rsidRPr="00603747">
              <w:rPr>
                <w:i/>
              </w:rPr>
              <w:t>Số điểm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0,5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 w:rsidRPr="00603747">
              <w:t>2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2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0,5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 w:rsidRPr="00603747">
              <w:t>5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i/>
              </w:rPr>
            </w:pPr>
            <w:r>
              <w:rPr>
                <w:i/>
              </w:rPr>
              <w:t>Tỉ lệ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right"/>
            </w:pPr>
            <w:r>
              <w:t>5%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20%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20%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5%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50%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b/>
                <w:i/>
              </w:rPr>
            </w:pPr>
            <w:r w:rsidRPr="00603747">
              <w:rPr>
                <w:b/>
                <w:i/>
              </w:rPr>
              <w:t>Tổng số câu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6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2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2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  <w:r>
              <w:t>1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</w:pP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b/>
                <w:i/>
              </w:rPr>
            </w:pPr>
            <w:r w:rsidRPr="00603747">
              <w:rPr>
                <w:b/>
                <w:i/>
              </w:rPr>
              <w:t>Tổng số điểm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3,5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0,5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 w:rsidRPr="00603747">
              <w:t>10</w:t>
            </w:r>
          </w:p>
        </w:tc>
      </w:tr>
      <w:tr w:rsidR="009C4D38" w:rsidRPr="00603747" w:rsidTr="00A57E80">
        <w:tc>
          <w:tcPr>
            <w:tcW w:w="1835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b/>
                <w:i/>
              </w:rPr>
            </w:pPr>
            <w:r>
              <w:rPr>
                <w:b/>
                <w:i/>
              </w:rPr>
              <w:t>Tổng tỉ lệ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30%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752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806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35%</w:t>
            </w:r>
          </w:p>
        </w:tc>
        <w:tc>
          <w:tcPr>
            <w:tcW w:w="76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30%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5%</w:t>
            </w:r>
          </w:p>
        </w:tc>
        <w:tc>
          <w:tcPr>
            <w:tcW w:w="870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right"/>
            </w:pPr>
            <w:r>
              <w:t>100%</w:t>
            </w:r>
          </w:p>
        </w:tc>
      </w:tr>
    </w:tbl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  <w:r w:rsidRPr="006D00E3">
        <w:rPr>
          <w:b/>
          <w:i/>
        </w:rPr>
        <w:t>* Đề  kiểm tra</w:t>
      </w:r>
      <w:r>
        <w:rPr>
          <w:b/>
          <w:i/>
        </w:rPr>
        <w:t>:</w:t>
      </w:r>
    </w:p>
    <w:p w:rsidR="009C4D38" w:rsidRPr="00D63678" w:rsidRDefault="009C4D38" w:rsidP="009C4D38">
      <w:pPr>
        <w:spacing w:before="120" w:after="120" w:line="320" w:lineRule="exact"/>
        <w:rPr>
          <w:rFonts w:eastAsia="Times New Roman"/>
          <w:b/>
          <w:i/>
          <w:lang w:val="nl-NL"/>
        </w:rPr>
      </w:pPr>
      <w:r w:rsidRPr="00D63678">
        <w:rPr>
          <w:rFonts w:eastAsia="Times New Roman"/>
          <w:b/>
          <w:i/>
          <w:lang w:val="nl-NL"/>
        </w:rPr>
        <w:t>I. (3 điểm) Trắc nghiệm khách quan:</w:t>
      </w:r>
    </w:p>
    <w:p w:rsidR="009C4D38" w:rsidRPr="00BF79EE" w:rsidRDefault="009C4D38" w:rsidP="009C4D38">
      <w:pPr>
        <w:spacing w:before="120" w:after="120" w:line="320" w:lineRule="exact"/>
        <w:rPr>
          <w:rFonts w:eastAsia="Times New Roman"/>
          <w:b/>
          <w:i/>
          <w:lang w:val="nl-NL"/>
        </w:rPr>
      </w:pPr>
      <w:r w:rsidRPr="00C83DE7">
        <w:rPr>
          <w:rFonts w:eastAsia="Times New Roman"/>
          <w:b/>
          <w:i/>
          <w:lang w:val="nl-NL"/>
        </w:rPr>
        <w:t>Hãy khoanh tròn chữ cái đứng trước kết quả đúng:</w:t>
      </w:r>
    </w:p>
    <w:p w:rsidR="009C4D38" w:rsidRPr="00C85FF5" w:rsidRDefault="009C4D38" w:rsidP="009C4D38">
      <w:pPr>
        <w:spacing w:before="120" w:after="120" w:line="320" w:lineRule="exact"/>
        <w:rPr>
          <w:lang w:val="nl-NL"/>
        </w:rPr>
      </w:pPr>
      <w:r w:rsidRPr="00C85FF5">
        <w:rPr>
          <w:b/>
          <w:i/>
          <w:lang w:val="nl-NL"/>
        </w:rPr>
        <w:t xml:space="preserve">Câu 1( 0,5 điểm) : </w:t>
      </w:r>
      <w:r w:rsidRPr="00C85FF5">
        <w:rPr>
          <w:lang w:val="nl-NL"/>
        </w:rPr>
        <w:t>Hãy chọn đáp đúng trong các câu trả lời sau:</w:t>
      </w:r>
    </w:p>
    <w:p w:rsidR="009C4D38" w:rsidRDefault="009C4D38" w:rsidP="009C4D38">
      <w:pPr>
        <w:spacing w:before="120" w:after="120" w:line="320" w:lineRule="exact"/>
      </w:pPr>
      <w:r w:rsidRPr="00F7413C">
        <w:t xml:space="preserve">a) </w:t>
      </w:r>
      <w:r>
        <w:t>120+48+20</w:t>
      </w:r>
      <w:r w:rsidRPr="00F7413C">
        <w:rPr>
          <w:position w:val="-4"/>
        </w:rPr>
        <w:object w:dxaOrig="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25pt" o:ole="">
            <v:imagedata r:id="rId5" o:title=""/>
          </v:shape>
          <o:OLEObject Type="Embed" ProgID="Equation.DSMT4" ShapeID="_x0000_i1025" DrawAspect="Content" ObjectID="_1636744528" r:id="rId6"/>
        </w:object>
      </w:r>
      <w:r>
        <w:t>5;</w:t>
      </w:r>
      <w:r>
        <w:tab/>
      </w:r>
      <w:r>
        <w:tab/>
        <w:t>b)</w:t>
      </w:r>
      <w:r w:rsidRPr="00F7413C">
        <w:t xml:space="preserve"> </w:t>
      </w:r>
      <w:r>
        <w:t>120+48+20</w:t>
      </w:r>
      <w:r w:rsidRPr="00F7413C">
        <w:rPr>
          <w:position w:val="-4"/>
        </w:rPr>
        <w:object w:dxaOrig="120" w:dyaOrig="279">
          <v:shape id="_x0000_i1026" type="#_x0000_t75" style="width:6pt;height:14.25pt" o:ole="">
            <v:imagedata r:id="rId5" o:title=""/>
          </v:shape>
          <o:OLEObject Type="Embed" ProgID="Equation.DSMT4" ShapeID="_x0000_i1026" DrawAspect="Content" ObjectID="_1636744529" r:id="rId7"/>
        </w:object>
      </w:r>
      <w:r>
        <w:t>9</w:t>
      </w:r>
    </w:p>
    <w:p w:rsidR="009C4D38" w:rsidRPr="00F7413C" w:rsidRDefault="009C4D38" w:rsidP="009C4D38">
      <w:pPr>
        <w:spacing w:before="120" w:after="120" w:line="320" w:lineRule="exact"/>
      </w:pPr>
      <w:r>
        <w:t>c) 120+48+20</w:t>
      </w:r>
      <w:r w:rsidRPr="00F7413C">
        <w:rPr>
          <w:position w:val="-4"/>
        </w:rPr>
        <w:object w:dxaOrig="120" w:dyaOrig="279">
          <v:shape id="_x0000_i1027" type="#_x0000_t75" style="width:6pt;height:14.25pt" o:ole="">
            <v:imagedata r:id="rId5" o:title=""/>
          </v:shape>
          <o:OLEObject Type="Embed" ProgID="Equation.DSMT4" ShapeID="_x0000_i1027" DrawAspect="Content" ObjectID="_1636744530" r:id="rId8"/>
        </w:object>
      </w:r>
      <w:r>
        <w:t>2</w:t>
      </w:r>
      <w:r>
        <w:tab/>
      </w:r>
      <w:r>
        <w:tab/>
        <w:t>d) 120+48+20</w:t>
      </w:r>
      <w:r w:rsidRPr="00F7413C">
        <w:rPr>
          <w:position w:val="-4"/>
        </w:rPr>
        <w:object w:dxaOrig="120" w:dyaOrig="279">
          <v:shape id="_x0000_i1028" type="#_x0000_t75" style="width:6pt;height:14.25pt" o:ole="">
            <v:imagedata r:id="rId5" o:title=""/>
          </v:shape>
          <o:OLEObject Type="Embed" ProgID="Equation.DSMT4" ShapeID="_x0000_i1028" DrawAspect="Content" ObjectID="_1636744531" r:id="rId9"/>
        </w:object>
      </w:r>
      <w:r>
        <w:t>3</w:t>
      </w:r>
    </w:p>
    <w:p w:rsidR="009C4D38" w:rsidRDefault="009C4D38" w:rsidP="009C4D38">
      <w:pPr>
        <w:spacing w:before="120" w:after="120" w:line="320" w:lineRule="exact"/>
      </w:pPr>
      <w:r w:rsidRPr="003556E2">
        <w:rPr>
          <w:b/>
          <w:i/>
        </w:rPr>
        <w:t>Câu 2</w:t>
      </w:r>
      <w:r>
        <w:rPr>
          <w:b/>
          <w:i/>
        </w:rPr>
        <w:t>( 0,5 điểm)</w:t>
      </w:r>
      <w:r w:rsidRPr="003556E2">
        <w:rPr>
          <w:b/>
          <w:i/>
        </w:rPr>
        <w:t>:</w:t>
      </w:r>
      <w:r>
        <w:t xml:space="preserve"> Trong các số: 5310; 3244; 831 số nào chia hết cho 2 mà không chia hết cho 5. </w:t>
      </w:r>
    </w:p>
    <w:p w:rsidR="009C4D38" w:rsidRDefault="009C4D38" w:rsidP="009C4D38">
      <w:pPr>
        <w:spacing w:before="120" w:after="120" w:line="320" w:lineRule="exact"/>
      </w:pPr>
      <w:r>
        <w:t>a) số 5310</w:t>
      </w:r>
      <w:r>
        <w:tab/>
      </w:r>
      <w:r>
        <w:tab/>
        <w:t>b) Số 3244</w:t>
      </w:r>
      <w:r>
        <w:tab/>
      </w:r>
      <w:r>
        <w:tab/>
        <w:t xml:space="preserve">c) Số 831 </w:t>
      </w:r>
      <w:r>
        <w:tab/>
      </w:r>
      <w:r>
        <w:tab/>
        <w:t>d) Không có số nào</w:t>
      </w:r>
    </w:p>
    <w:p w:rsidR="009C4D38" w:rsidRDefault="009C4D38" w:rsidP="009C4D38">
      <w:pPr>
        <w:spacing w:before="120" w:after="120" w:line="320" w:lineRule="exact"/>
      </w:pPr>
      <w:r w:rsidRPr="003556E2">
        <w:rPr>
          <w:b/>
          <w:i/>
        </w:rPr>
        <w:t xml:space="preserve">Câu </w:t>
      </w:r>
      <w:r>
        <w:rPr>
          <w:b/>
          <w:i/>
        </w:rPr>
        <w:t>3( 0,5 điểm)</w:t>
      </w:r>
      <w:r w:rsidRPr="003556E2">
        <w:rPr>
          <w:b/>
          <w:i/>
        </w:rPr>
        <w:t>:</w:t>
      </w:r>
      <w:r>
        <w:t xml:space="preserve"> Trong các số: 123; 2404; 891 số nào chia hết cho 3 mà không chia hết cho 9. </w:t>
      </w:r>
    </w:p>
    <w:p w:rsidR="009C4D38" w:rsidRDefault="009C4D38" w:rsidP="009C4D38">
      <w:pPr>
        <w:spacing w:before="120" w:after="120" w:line="320" w:lineRule="exact"/>
      </w:pPr>
      <w:r>
        <w:t>a) Số 123</w:t>
      </w:r>
      <w:r>
        <w:tab/>
      </w:r>
      <w:r>
        <w:tab/>
        <w:t>b) Số 2404</w:t>
      </w:r>
      <w:r>
        <w:tab/>
      </w:r>
      <w:r>
        <w:tab/>
        <w:t xml:space="preserve">c) Số 891 </w:t>
      </w:r>
      <w:r>
        <w:tab/>
      </w:r>
      <w:r>
        <w:tab/>
        <w:t>d) Không có số nào</w:t>
      </w:r>
    </w:p>
    <w:p w:rsidR="009C4D38" w:rsidRDefault="009C4D38" w:rsidP="009C4D38">
      <w:pPr>
        <w:spacing w:before="120" w:after="120" w:line="320" w:lineRule="exact"/>
      </w:pPr>
      <w:r w:rsidRPr="00C83DE7">
        <w:rPr>
          <w:b/>
          <w:i/>
        </w:rPr>
        <w:t xml:space="preserve">Câu </w:t>
      </w:r>
      <w:r>
        <w:rPr>
          <w:b/>
          <w:i/>
        </w:rPr>
        <w:t>4</w:t>
      </w:r>
      <w:r>
        <w:t xml:space="preserve">( 0,5điểm) Số nguyên tố có mấy ước? </w:t>
      </w:r>
    </w:p>
    <w:p w:rsidR="009C4D38" w:rsidRDefault="009C4D38" w:rsidP="009C4D38">
      <w:pPr>
        <w:spacing w:before="120" w:after="120" w:line="320" w:lineRule="exact"/>
      </w:pPr>
      <w:r>
        <w:t>a) 0</w:t>
      </w:r>
      <w:r>
        <w:tab/>
      </w:r>
      <w:r>
        <w:tab/>
        <w:t>b) 1</w:t>
      </w:r>
      <w:r>
        <w:tab/>
      </w:r>
      <w:r>
        <w:tab/>
        <w:t xml:space="preserve">c) 2 </w:t>
      </w:r>
      <w:r>
        <w:tab/>
      </w:r>
      <w:r>
        <w:tab/>
        <w:t>d) 3</w:t>
      </w:r>
    </w:p>
    <w:p w:rsidR="009C4D38" w:rsidRPr="003556E2" w:rsidRDefault="009C4D38" w:rsidP="009C4D38">
      <w:pPr>
        <w:tabs>
          <w:tab w:val="left" w:pos="3924"/>
        </w:tabs>
        <w:spacing w:before="120" w:after="120" w:line="320" w:lineRule="exact"/>
        <w:rPr>
          <w:rFonts w:eastAsia="Times New Roman"/>
        </w:rPr>
      </w:pPr>
      <w:r w:rsidRPr="003556E2">
        <w:rPr>
          <w:rFonts w:eastAsia="Times New Roman"/>
          <w:b/>
          <w:i/>
        </w:rPr>
        <w:t xml:space="preserve">Câu </w:t>
      </w:r>
      <w:r>
        <w:rPr>
          <w:rFonts w:eastAsia="Times New Roman"/>
          <w:b/>
          <w:i/>
        </w:rPr>
        <w:t>5</w:t>
      </w:r>
      <w:r>
        <w:rPr>
          <w:rFonts w:eastAsia="Times New Roman"/>
        </w:rPr>
        <w:t xml:space="preserve"> ( 0,5 điểm) Tìm tập hợp  Ư(12) </w:t>
      </w:r>
    </w:p>
    <w:p w:rsidR="009C4D38" w:rsidRPr="003556E2" w:rsidRDefault="009C4D38" w:rsidP="009C4D38">
      <w:pPr>
        <w:tabs>
          <w:tab w:val="left" w:pos="3924"/>
        </w:tabs>
        <w:spacing w:before="120" w:after="120" w:line="320" w:lineRule="exact"/>
        <w:rPr>
          <w:rFonts w:eastAsia="Times New Roman"/>
        </w:rPr>
      </w:pPr>
      <w:r>
        <w:rPr>
          <w:rFonts w:eastAsia="Times New Roman"/>
        </w:rPr>
        <w:t>a)</w:t>
      </w:r>
      <w:r w:rsidRPr="00552B9C">
        <w:rPr>
          <w:rFonts w:eastAsia="Times New Roman"/>
        </w:rPr>
        <w:t xml:space="preserve"> </w:t>
      </w:r>
      <w:r w:rsidRPr="003556E2">
        <w:rPr>
          <w:rFonts w:eastAsia="Times New Roman"/>
        </w:rPr>
        <w:t>Ư(</w:t>
      </w:r>
      <w:r>
        <w:rPr>
          <w:rFonts w:eastAsia="Times New Roman"/>
        </w:rPr>
        <w:t>12</w:t>
      </w:r>
      <w:r w:rsidRPr="003556E2">
        <w:rPr>
          <w:rFonts w:eastAsia="Times New Roman"/>
        </w:rPr>
        <w:t>) = {0; 1; 2; 3; 4; 6; 12; 24; 48}</w:t>
      </w:r>
      <w:r>
        <w:rPr>
          <w:rFonts w:eastAsia="Times New Roman"/>
        </w:rPr>
        <w:tab/>
        <w:t>b)</w:t>
      </w:r>
      <w:r w:rsidRPr="003556E2">
        <w:rPr>
          <w:rFonts w:eastAsia="Times New Roman"/>
        </w:rPr>
        <w:t xml:space="preserve"> Ư(</w:t>
      </w:r>
      <w:r>
        <w:rPr>
          <w:rFonts w:eastAsia="Times New Roman"/>
        </w:rPr>
        <w:t>12</w:t>
      </w:r>
      <w:r w:rsidRPr="003556E2">
        <w:rPr>
          <w:rFonts w:eastAsia="Times New Roman"/>
        </w:rPr>
        <w:t>) = {</w:t>
      </w:r>
      <w:r>
        <w:rPr>
          <w:rFonts w:eastAsia="Times New Roman"/>
        </w:rPr>
        <w:t>0;</w:t>
      </w:r>
      <w:r w:rsidRPr="003556E2">
        <w:rPr>
          <w:rFonts w:eastAsia="Times New Roman"/>
        </w:rPr>
        <w:t>1; 2; 3; 4; 6;8; 12}</w:t>
      </w:r>
    </w:p>
    <w:p w:rsidR="009C4D38" w:rsidRPr="003556E2" w:rsidRDefault="009C4D38" w:rsidP="009C4D38">
      <w:pPr>
        <w:spacing w:before="120" w:after="120" w:line="320" w:lineRule="exact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3556E2">
        <w:rPr>
          <w:rFonts w:eastAsia="Times New Roman"/>
        </w:rPr>
        <w:t>Ư(</w:t>
      </w:r>
      <w:r>
        <w:rPr>
          <w:rFonts w:eastAsia="Times New Roman"/>
        </w:rPr>
        <w:t>12) = {0; 1; 2; 3; 4; 6; 12; 24}</w:t>
      </w:r>
      <w:r>
        <w:rPr>
          <w:rFonts w:eastAsia="Times New Roman"/>
        </w:rPr>
        <w:tab/>
      </w:r>
      <w:r>
        <w:rPr>
          <w:rFonts w:eastAsia="Times New Roman"/>
        </w:rPr>
        <w:tab/>
        <w:t>d)</w:t>
      </w:r>
      <w:r w:rsidRPr="003556E2">
        <w:rPr>
          <w:rFonts w:eastAsia="Times New Roman"/>
        </w:rPr>
        <w:t xml:space="preserve"> Ư(</w:t>
      </w:r>
      <w:r>
        <w:rPr>
          <w:rFonts w:eastAsia="Times New Roman"/>
        </w:rPr>
        <w:t>12) = {1; 2; 3; 4; 6; 12}</w:t>
      </w:r>
    </w:p>
    <w:p w:rsidR="009C4D38" w:rsidRDefault="009C4D38" w:rsidP="009C4D38">
      <w:pPr>
        <w:spacing w:before="120" w:after="120" w:line="320" w:lineRule="exact"/>
      </w:pPr>
      <w:r w:rsidRPr="00C83DE7">
        <w:rPr>
          <w:b/>
          <w:i/>
        </w:rPr>
        <w:t xml:space="preserve">Câu </w:t>
      </w:r>
      <w:r>
        <w:rPr>
          <w:b/>
          <w:i/>
        </w:rPr>
        <w:t>6</w:t>
      </w:r>
      <w:r>
        <w:t xml:space="preserve"> ( 0,5điểm) Hợp số có mấy ước?</w:t>
      </w:r>
    </w:p>
    <w:p w:rsidR="009C4D38" w:rsidRDefault="009C4D38" w:rsidP="009C4D38">
      <w:pPr>
        <w:spacing w:before="120" w:after="120" w:line="320" w:lineRule="exact"/>
      </w:pPr>
      <w:r>
        <w:t>a) Một ước</w:t>
      </w:r>
      <w:r>
        <w:tab/>
      </w:r>
      <w:r>
        <w:tab/>
      </w:r>
      <w:r>
        <w:tab/>
        <w:t>b) Nhiều hơn hai ước</w:t>
      </w:r>
    </w:p>
    <w:p w:rsidR="009C4D38" w:rsidRDefault="009C4D38" w:rsidP="009C4D38">
      <w:pPr>
        <w:spacing w:before="120" w:after="120" w:line="320" w:lineRule="exact"/>
      </w:pPr>
      <w:r>
        <w:t>c) Hai ước trở lên</w:t>
      </w:r>
      <w:r>
        <w:tab/>
      </w:r>
      <w:r>
        <w:tab/>
        <w:t>d) Ba ước</w:t>
      </w:r>
    </w:p>
    <w:p w:rsidR="009C4D38" w:rsidRPr="004438F4" w:rsidRDefault="009C4D38" w:rsidP="009C4D38">
      <w:pPr>
        <w:spacing w:before="120" w:after="120" w:line="320" w:lineRule="exact"/>
        <w:rPr>
          <w:b/>
          <w:i/>
        </w:rPr>
      </w:pPr>
      <w:r w:rsidRPr="004438F4">
        <w:rPr>
          <w:b/>
          <w:i/>
        </w:rPr>
        <w:t>II. Tự luận:</w:t>
      </w:r>
      <w:r>
        <w:rPr>
          <w:b/>
          <w:i/>
        </w:rPr>
        <w:t>( 7 điểm)</w:t>
      </w:r>
    </w:p>
    <w:p w:rsidR="009C4D38" w:rsidRDefault="009C4D38" w:rsidP="009C4D38">
      <w:pPr>
        <w:spacing w:before="120" w:after="120" w:line="320" w:lineRule="exact"/>
      </w:pPr>
      <w:r>
        <w:rPr>
          <w:b/>
          <w:i/>
        </w:rPr>
        <w:t xml:space="preserve">Câu 7 </w:t>
      </w:r>
      <w:r>
        <w:t>(1,5điểm): Dùng ba trong bốn chữ số 7; 3; 2; 0 hãy ghép thành các số tự nhiên có ba chữ số sao cho các số đó:</w:t>
      </w:r>
    </w:p>
    <w:p w:rsidR="009C4D38" w:rsidRDefault="009C4D38" w:rsidP="009C4D38">
      <w:pPr>
        <w:spacing w:before="120" w:after="120" w:line="320" w:lineRule="exact"/>
      </w:pPr>
      <w:r>
        <w:t>a) Chia hết cho 5</w:t>
      </w:r>
      <w:r>
        <w:tab/>
      </w:r>
      <w:r>
        <w:tab/>
        <w:t xml:space="preserve">b) Chia hết cho 3 </w:t>
      </w:r>
      <w:r>
        <w:tab/>
      </w:r>
      <w:r>
        <w:tab/>
        <w:t>c) Chia hết cho 9</w:t>
      </w:r>
    </w:p>
    <w:p w:rsidR="009C4D38" w:rsidRPr="00603747" w:rsidRDefault="009C4D38" w:rsidP="009C4D38">
      <w:pPr>
        <w:spacing w:before="120" w:after="120" w:line="320" w:lineRule="exact"/>
      </w:pPr>
      <w:r w:rsidRPr="004438F4">
        <w:rPr>
          <w:b/>
          <w:i/>
        </w:rPr>
        <w:t xml:space="preserve">Câu </w:t>
      </w:r>
      <w:r>
        <w:rPr>
          <w:b/>
          <w:i/>
        </w:rPr>
        <w:t>8</w:t>
      </w:r>
      <w:r>
        <w:t xml:space="preserve"> ( 1điểm ) </w:t>
      </w:r>
      <w:r w:rsidRPr="00603747">
        <w:t>Phân tích các số ra thừa số nguyên tố</w:t>
      </w:r>
      <w:r>
        <w:t xml:space="preserve">:  600; </w:t>
      </w:r>
      <w:r w:rsidRPr="00603747">
        <w:t xml:space="preserve"> 420.</w:t>
      </w:r>
    </w:p>
    <w:p w:rsidR="009C4D38" w:rsidRPr="00011438" w:rsidRDefault="009C4D38" w:rsidP="009C4D38">
      <w:pPr>
        <w:tabs>
          <w:tab w:val="left" w:pos="1860"/>
        </w:tabs>
        <w:spacing w:before="120" w:after="120" w:line="320" w:lineRule="exact"/>
        <w:rPr>
          <w:bCs/>
        </w:rPr>
      </w:pPr>
      <w:r w:rsidRPr="00011438">
        <w:rPr>
          <w:b/>
          <w:i/>
        </w:rPr>
        <w:t xml:space="preserve">Câu </w:t>
      </w:r>
      <w:r>
        <w:rPr>
          <w:b/>
          <w:i/>
        </w:rPr>
        <w:t>9</w:t>
      </w:r>
      <w:r w:rsidRPr="00011438">
        <w:rPr>
          <w:b/>
          <w:i/>
        </w:rPr>
        <w:t>:</w:t>
      </w:r>
      <w:r w:rsidRPr="00603747">
        <w:rPr>
          <w:b/>
          <w:i/>
        </w:rPr>
        <w:t xml:space="preserve">  </w:t>
      </w:r>
      <w:r w:rsidRPr="00603747">
        <w:t>(</w:t>
      </w:r>
      <w:r>
        <w:t>2</w:t>
      </w:r>
      <w:r w:rsidRPr="00603747">
        <w:t xml:space="preserve"> điểm)</w:t>
      </w:r>
      <w:r>
        <w:rPr>
          <w:bCs/>
        </w:rPr>
        <w:t xml:space="preserve"> </w:t>
      </w:r>
      <w:r w:rsidRPr="00603747">
        <w:t>Tìm ƯCLN (36,84) và  BCNN (60, 180)</w:t>
      </w:r>
      <w:r w:rsidRPr="00603747">
        <w:rPr>
          <w:bCs/>
        </w:rPr>
        <w:t>.</w:t>
      </w:r>
    </w:p>
    <w:p w:rsidR="009C4D38" w:rsidRPr="00603747" w:rsidRDefault="009C4D38" w:rsidP="009C4D38">
      <w:pPr>
        <w:spacing w:before="120" w:after="120" w:line="320" w:lineRule="exact"/>
        <w:rPr>
          <w:bCs/>
        </w:rPr>
      </w:pPr>
      <w:r w:rsidRPr="00011438">
        <w:rPr>
          <w:b/>
          <w:i/>
        </w:rPr>
        <w:t xml:space="preserve">Câu </w:t>
      </w:r>
      <w:r>
        <w:rPr>
          <w:b/>
          <w:i/>
        </w:rPr>
        <w:t>10</w:t>
      </w:r>
      <w:r w:rsidRPr="00011438">
        <w:rPr>
          <w:b/>
          <w:i/>
        </w:rPr>
        <w:t>:</w:t>
      </w:r>
      <w:r w:rsidRPr="00603747">
        <w:rPr>
          <w:b/>
          <w:i/>
        </w:rPr>
        <w:t xml:space="preserve"> </w:t>
      </w:r>
      <w:r w:rsidRPr="00603747">
        <w:t>(</w:t>
      </w:r>
      <w:r>
        <w:t>2,5</w:t>
      </w:r>
      <w:r w:rsidRPr="00603747">
        <w:t xml:space="preserve"> điểm)</w:t>
      </w:r>
    </w:p>
    <w:p w:rsidR="009C4D38" w:rsidRDefault="009C4D38" w:rsidP="009C4D38">
      <w:pPr>
        <w:spacing w:before="120" w:after="120" w:line="320" w:lineRule="exact"/>
        <w:ind w:firstLine="720"/>
      </w:pPr>
      <w:r w:rsidRPr="00603747">
        <w:t>Số học sinh khối lớp 6 của một tr</w:t>
      </w:r>
      <w:r w:rsidRPr="00603747">
        <w:rPr>
          <w:rFonts w:hint="eastAsia"/>
        </w:rPr>
        <w:t>ư</w:t>
      </w:r>
      <w:r w:rsidRPr="00603747">
        <w:t>ờng trong khoảng từ 300 đến 400 em. Tính số học sinh khối lớp 6 của tr</w:t>
      </w:r>
      <w:r w:rsidRPr="00603747">
        <w:rPr>
          <w:rFonts w:hint="eastAsia"/>
        </w:rPr>
        <w:t>ư</w:t>
      </w:r>
      <w:r w:rsidRPr="00603747">
        <w:t xml:space="preserve">ờng </w:t>
      </w:r>
      <w:r w:rsidRPr="00603747">
        <w:rPr>
          <w:rFonts w:hint="eastAsia"/>
        </w:rPr>
        <w:t>đ</w:t>
      </w:r>
      <w:r w:rsidRPr="00603747">
        <w:t>ó. Biết rằng nếu xếp hàng 30 em</w:t>
      </w:r>
      <w:r>
        <w:t>,</w:t>
      </w:r>
      <w:r w:rsidRPr="00603747">
        <w:t xml:space="preserve">45 em </w:t>
      </w:r>
      <w:r>
        <w:t xml:space="preserve">hay 90 em </w:t>
      </w:r>
      <w:r w:rsidRPr="00603747">
        <w:t xml:space="preserve">đều vừa </w:t>
      </w:r>
      <w:r w:rsidRPr="00603747">
        <w:rPr>
          <w:rFonts w:hint="eastAsia"/>
        </w:rPr>
        <w:t>đ</w:t>
      </w:r>
      <w:r w:rsidRPr="00603747">
        <w:t>ủ.</w:t>
      </w:r>
    </w:p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</w:p>
    <w:p w:rsidR="009C4D38" w:rsidRDefault="009C4D38" w:rsidP="009C4D38">
      <w:pPr>
        <w:spacing w:before="120" w:after="120" w:line="320" w:lineRule="exact"/>
        <w:rPr>
          <w:b/>
          <w:i/>
        </w:rPr>
      </w:pPr>
      <w:r w:rsidRPr="00D63678">
        <w:rPr>
          <w:b/>
          <w:i/>
        </w:rPr>
        <w:t>* Đáp án và biểu điểm:</w:t>
      </w:r>
    </w:p>
    <w:p w:rsidR="009C4D38" w:rsidRDefault="009C4D38" w:rsidP="009C4D38">
      <w:pPr>
        <w:spacing w:before="120" w:after="120" w:line="320" w:lineRule="exact"/>
        <w:rPr>
          <w:b/>
          <w:i/>
        </w:rPr>
      </w:pPr>
      <w:r>
        <w:rPr>
          <w:b/>
          <w:i/>
        </w:rPr>
        <w:t>I. Trắc nghiệm: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1548"/>
        <w:gridCol w:w="1548"/>
        <w:gridCol w:w="1548"/>
        <w:gridCol w:w="1548"/>
        <w:gridCol w:w="1333"/>
      </w:tblGrid>
      <w:tr w:rsidR="009C4D38" w:rsidRPr="0090271A" w:rsidTr="00A57E80">
        <w:tc>
          <w:tcPr>
            <w:tcW w:w="1547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Câu 1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rPr>
                <w:rFonts w:eastAsia="Times New Roman"/>
              </w:rPr>
            </w:pPr>
            <w:r w:rsidRPr="0090271A">
              <w:rPr>
                <w:rFonts w:eastAsia="Times New Roman"/>
                <w:b/>
                <w:i/>
              </w:rPr>
              <w:t>Câu 2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rPr>
                <w:rFonts w:eastAsia="Times New Roman"/>
              </w:rPr>
            </w:pPr>
            <w:r w:rsidRPr="0090271A">
              <w:rPr>
                <w:rFonts w:eastAsia="Times New Roman"/>
                <w:b/>
                <w:i/>
              </w:rPr>
              <w:t>Câu 3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rPr>
                <w:rFonts w:eastAsia="Times New Roman"/>
              </w:rPr>
            </w:pPr>
            <w:r w:rsidRPr="0090271A">
              <w:rPr>
                <w:rFonts w:eastAsia="Times New Roman"/>
                <w:b/>
                <w:i/>
              </w:rPr>
              <w:t>Câu 4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rPr>
                <w:rFonts w:eastAsia="Times New Roman"/>
              </w:rPr>
            </w:pPr>
            <w:r w:rsidRPr="0090271A">
              <w:rPr>
                <w:rFonts w:eastAsia="Times New Roman"/>
                <w:b/>
                <w:i/>
              </w:rPr>
              <w:t>Câu5</w:t>
            </w:r>
          </w:p>
        </w:tc>
        <w:tc>
          <w:tcPr>
            <w:tcW w:w="1333" w:type="dxa"/>
            <w:shd w:val="clear" w:color="auto" w:fill="auto"/>
          </w:tcPr>
          <w:p w:rsidR="009C4D38" w:rsidRPr="0090271A" w:rsidRDefault="009C4D38" w:rsidP="00A57E80">
            <w:pPr>
              <w:rPr>
                <w:rFonts w:eastAsia="Times New Roman"/>
              </w:rPr>
            </w:pPr>
            <w:r w:rsidRPr="0090271A">
              <w:rPr>
                <w:rFonts w:eastAsia="Times New Roman"/>
                <w:b/>
                <w:i/>
              </w:rPr>
              <w:t>Câu 6</w:t>
            </w:r>
          </w:p>
        </w:tc>
      </w:tr>
      <w:tr w:rsidR="009C4D38" w:rsidRPr="0090271A" w:rsidTr="00A57E80">
        <w:tc>
          <w:tcPr>
            <w:tcW w:w="1547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C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B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A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C</w:t>
            </w:r>
          </w:p>
        </w:tc>
        <w:tc>
          <w:tcPr>
            <w:tcW w:w="1548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D</w:t>
            </w:r>
          </w:p>
        </w:tc>
        <w:tc>
          <w:tcPr>
            <w:tcW w:w="1333" w:type="dxa"/>
            <w:shd w:val="clear" w:color="auto" w:fill="auto"/>
          </w:tcPr>
          <w:p w:rsidR="009C4D38" w:rsidRPr="0090271A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90271A">
              <w:rPr>
                <w:rFonts w:eastAsia="Times New Roman"/>
                <w:b/>
                <w:i/>
              </w:rPr>
              <w:t>B</w:t>
            </w:r>
          </w:p>
        </w:tc>
      </w:tr>
    </w:tbl>
    <w:p w:rsidR="009C4D38" w:rsidRPr="00D63678" w:rsidRDefault="009C4D38" w:rsidP="009C4D38">
      <w:pPr>
        <w:spacing w:before="120" w:after="120" w:line="320" w:lineRule="exact"/>
        <w:rPr>
          <w:b/>
          <w:i/>
        </w:rPr>
      </w:pPr>
      <w:r>
        <w:rPr>
          <w:b/>
          <w:i/>
        </w:rPr>
        <w:t>II. Tự luận: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6887"/>
        <w:gridCol w:w="991"/>
      </w:tblGrid>
      <w:tr w:rsidR="009C4D38" w:rsidRPr="00603747" w:rsidTr="00A57E80">
        <w:tc>
          <w:tcPr>
            <w:tcW w:w="1194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Câu</w:t>
            </w:r>
          </w:p>
        </w:tc>
        <w:tc>
          <w:tcPr>
            <w:tcW w:w="688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Đáp án</w:t>
            </w:r>
          </w:p>
        </w:tc>
        <w:tc>
          <w:tcPr>
            <w:tcW w:w="991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 w:rsidRPr="00603747">
              <w:rPr>
                <w:rFonts w:eastAsia="Times New Roman"/>
                <w:b/>
                <w:i/>
              </w:rPr>
              <w:t>Điểm</w:t>
            </w:r>
          </w:p>
        </w:tc>
      </w:tr>
      <w:tr w:rsidR="009C4D38" w:rsidRPr="00603747" w:rsidTr="00A57E80">
        <w:tc>
          <w:tcPr>
            <w:tcW w:w="1194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7</w:t>
            </w:r>
          </w:p>
        </w:tc>
        <w:tc>
          <w:tcPr>
            <w:tcW w:w="6887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</w:pPr>
            <w:r>
              <w:t>a) Số chia hết cho 5: 730, 720; 370; 320; 270; 230</w:t>
            </w:r>
          </w:p>
          <w:p w:rsidR="009C4D38" w:rsidRDefault="009C4D38" w:rsidP="00A57E80">
            <w:pPr>
              <w:spacing w:before="120" w:after="120" w:line="320" w:lineRule="exact"/>
            </w:pPr>
            <w:r>
              <w:t>b) Số chia hết cho 3: 720; 270; 702; 207</w:t>
            </w:r>
          </w:p>
          <w:p w:rsidR="009C4D38" w:rsidRPr="00603747" w:rsidRDefault="009C4D38" w:rsidP="00A57E80">
            <w:pPr>
              <w:spacing w:before="120" w:after="120" w:line="320" w:lineRule="exact"/>
              <w:rPr>
                <w:rFonts w:eastAsia="Times New Roman"/>
              </w:rPr>
            </w:pPr>
            <w:r>
              <w:t>c) Số chia hết cho 9: 720; 270; 702; 207</w:t>
            </w:r>
          </w:p>
        </w:tc>
        <w:tc>
          <w:tcPr>
            <w:tcW w:w="991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9C4D38" w:rsidRPr="00603747" w:rsidTr="00A57E80">
        <w:tc>
          <w:tcPr>
            <w:tcW w:w="1194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8</w:t>
            </w:r>
          </w:p>
        </w:tc>
        <w:tc>
          <w:tcPr>
            <w:tcW w:w="688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a)</w:t>
            </w:r>
            <w:r w:rsidRPr="00603747">
              <w:rPr>
                <w:rFonts w:eastAsia="Times New Roman"/>
              </w:rPr>
              <w:t xml:space="preserve"> 600 = 2</w:t>
            </w:r>
            <w:r w:rsidRPr="00603747">
              <w:rPr>
                <w:rFonts w:eastAsia="Times New Roman"/>
                <w:vertAlign w:val="superscript"/>
              </w:rPr>
              <w:t>3</w:t>
            </w:r>
            <w:r w:rsidRPr="00603747">
              <w:rPr>
                <w:rFonts w:eastAsia="Times New Roman"/>
              </w:rPr>
              <w:t>.3.5</w:t>
            </w:r>
            <w:r w:rsidRPr="00603747">
              <w:rPr>
                <w:rFonts w:eastAsia="Times New Roman"/>
                <w:vertAlign w:val="superscript"/>
              </w:rPr>
              <w:t>2</w:t>
            </w:r>
          </w:p>
          <w:p w:rsidR="009C4D38" w:rsidRPr="00603747" w:rsidRDefault="009C4D38" w:rsidP="00A57E80">
            <w:pPr>
              <w:spacing w:before="120" w:after="120" w:line="320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b) </w:t>
            </w:r>
            <w:r w:rsidRPr="00603747">
              <w:rPr>
                <w:rFonts w:eastAsia="Times New Roman"/>
              </w:rPr>
              <w:t>420 = 2</w:t>
            </w:r>
            <w:r w:rsidRPr="00603747">
              <w:rPr>
                <w:rFonts w:eastAsia="Times New Roman"/>
                <w:vertAlign w:val="superscript"/>
              </w:rPr>
              <w:t>2</w:t>
            </w:r>
            <w:r w:rsidRPr="00603747">
              <w:rPr>
                <w:rFonts w:eastAsia="Times New Roman"/>
              </w:rPr>
              <w:t>.3.5.7</w:t>
            </w:r>
          </w:p>
        </w:tc>
        <w:tc>
          <w:tcPr>
            <w:tcW w:w="991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C4D38" w:rsidRPr="00603747" w:rsidTr="00A57E80">
        <w:tc>
          <w:tcPr>
            <w:tcW w:w="1194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9</w:t>
            </w:r>
          </w:p>
        </w:tc>
        <w:tc>
          <w:tcPr>
            <w:tcW w:w="688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a) ƯCLN(36,84) = 12.</w:t>
            </w:r>
          </w:p>
          <w:p w:rsidR="009C4D38" w:rsidRPr="00603747" w:rsidRDefault="009C4D38" w:rsidP="00A57E80">
            <w:pPr>
              <w:spacing w:before="120" w:after="120" w:line="320" w:lineRule="exact"/>
              <w:rPr>
                <w:rFonts w:eastAsia="Times New Roman"/>
              </w:rPr>
            </w:pPr>
            <w:r w:rsidRPr="00603747">
              <w:rPr>
                <w:rFonts w:eastAsia="Times New Roman"/>
              </w:rPr>
              <w:t>b) BCNN(60,180) = 180.</w:t>
            </w:r>
          </w:p>
        </w:tc>
        <w:tc>
          <w:tcPr>
            <w:tcW w:w="991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C4D38" w:rsidRPr="00603747" w:rsidTr="00A57E80">
        <w:tc>
          <w:tcPr>
            <w:tcW w:w="1194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10</w:t>
            </w:r>
          </w:p>
        </w:tc>
        <w:tc>
          <w:tcPr>
            <w:tcW w:w="6887" w:type="dxa"/>
            <w:shd w:val="clear" w:color="auto" w:fill="auto"/>
          </w:tcPr>
          <w:p w:rsidR="009C4D38" w:rsidRPr="00603747" w:rsidRDefault="009C4D38" w:rsidP="00A57E80">
            <w:pPr>
              <w:spacing w:before="120" w:after="120" w:line="320" w:lineRule="exact"/>
            </w:pPr>
            <w:r w:rsidRPr="00603747">
              <w:t>Gọi x là số HS khối lớp 6. Vì nếu xếp h</w:t>
            </w:r>
            <w:r>
              <w:t>à</w:t>
            </w:r>
            <w:r w:rsidRPr="00603747">
              <w:t xml:space="preserve">ng 30 hay 45 em đều vừa đủ, suy ra : 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fr-FR"/>
              </w:rPr>
            </w:pPr>
            <w:r w:rsidRPr="00C85FF5">
              <w:rPr>
                <w:lang w:val="fr-FR"/>
              </w:rPr>
              <w:t xml:space="preserve">x </w:t>
            </w:r>
            <w:r w:rsidRPr="00603747">
              <w:rPr>
                <w:position w:val="-4"/>
              </w:rPr>
              <w:object w:dxaOrig="120" w:dyaOrig="279">
                <v:shape id="_x0000_i1029" type="#_x0000_t75" style="width:6pt;height:14.25pt" o:ole="">
                  <v:imagedata r:id="rId10" o:title=""/>
                </v:shape>
                <o:OLEObject Type="Embed" ProgID="Equation.DSMT4" ShapeID="_x0000_i1029" DrawAspect="Content" ObjectID="_1636744532" r:id="rId11"/>
              </w:object>
            </w:r>
            <w:r w:rsidRPr="00C85FF5">
              <w:rPr>
                <w:lang w:val="fr-FR"/>
              </w:rPr>
              <w:t xml:space="preserve"> 30 , x </w:t>
            </w:r>
            <w:r w:rsidRPr="00603747">
              <w:rPr>
                <w:position w:val="-4"/>
              </w:rPr>
              <w:object w:dxaOrig="120" w:dyaOrig="279">
                <v:shape id="_x0000_i1030" type="#_x0000_t75" style="width:6pt;height:14.25pt" o:ole="">
                  <v:imagedata r:id="rId10" o:title=""/>
                </v:shape>
                <o:OLEObject Type="Embed" ProgID="Equation.DSMT4" ShapeID="_x0000_i1030" DrawAspect="Content" ObjectID="_1636744533" r:id="rId12"/>
              </w:object>
            </w:r>
            <w:r w:rsidRPr="00C85FF5">
              <w:rPr>
                <w:lang w:val="fr-FR"/>
              </w:rPr>
              <w:t xml:space="preserve">45; x </w:t>
            </w:r>
            <w:r w:rsidRPr="00603747">
              <w:rPr>
                <w:position w:val="-4"/>
              </w:rPr>
              <w:object w:dxaOrig="120" w:dyaOrig="279">
                <v:shape id="_x0000_i1031" type="#_x0000_t75" style="width:6pt;height:14.25pt" o:ole="">
                  <v:imagedata r:id="rId10" o:title=""/>
                </v:shape>
                <o:OLEObject Type="Embed" ProgID="Equation.DSMT4" ShapeID="_x0000_i1031" DrawAspect="Content" ObjectID="_1636744534" r:id="rId13"/>
              </w:object>
            </w:r>
            <w:r w:rsidRPr="00C85FF5">
              <w:rPr>
                <w:lang w:val="fr-FR"/>
              </w:rPr>
              <w:t xml:space="preserve"> 90  nên x </w:t>
            </w:r>
            <w:r w:rsidRPr="00603747">
              <w:rPr>
                <w:position w:val="-4"/>
              </w:rPr>
              <w:object w:dxaOrig="200" w:dyaOrig="200">
                <v:shape id="_x0000_i1032" type="#_x0000_t75" style="width:9.75pt;height:9.75pt" o:ole="">
                  <v:imagedata r:id="rId14" o:title=""/>
                </v:shape>
                <o:OLEObject Type="Embed" ProgID="Equation.DSMT4" ShapeID="_x0000_i1032" DrawAspect="Content" ObjectID="_1636744535" r:id="rId15"/>
              </w:object>
            </w:r>
            <w:r w:rsidRPr="00C85FF5">
              <w:rPr>
                <w:lang w:val="fr-FR"/>
              </w:rPr>
              <w:t xml:space="preserve"> BC(30;45; 90) 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fr-FR"/>
              </w:rPr>
            </w:pPr>
            <w:r w:rsidRPr="00C85FF5">
              <w:rPr>
                <w:lang w:val="fr-FR"/>
              </w:rPr>
              <w:t xml:space="preserve">và 300 </w:t>
            </w:r>
            <w:r w:rsidRPr="00603747">
              <w:rPr>
                <w:position w:val="-4"/>
              </w:rPr>
              <w:object w:dxaOrig="200" w:dyaOrig="240">
                <v:shape id="_x0000_i1033" type="#_x0000_t75" style="width:9.75pt;height:12pt" o:ole="">
                  <v:imagedata r:id="rId16" o:title=""/>
                </v:shape>
                <o:OLEObject Type="Embed" ProgID="Equation.DSMT4" ShapeID="_x0000_i1033" DrawAspect="Content" ObjectID="_1636744536" r:id="rId17"/>
              </w:object>
            </w:r>
            <w:r w:rsidRPr="00C85FF5">
              <w:rPr>
                <w:lang w:val="fr-FR"/>
              </w:rPr>
              <w:t xml:space="preserve"> x </w:t>
            </w:r>
            <w:r w:rsidRPr="00603747">
              <w:rPr>
                <w:position w:val="-4"/>
              </w:rPr>
              <w:object w:dxaOrig="200" w:dyaOrig="240">
                <v:shape id="_x0000_i1034" type="#_x0000_t75" style="width:9.75pt;height:12pt" o:ole="">
                  <v:imagedata r:id="rId16" o:title=""/>
                </v:shape>
                <o:OLEObject Type="Embed" ProgID="Equation.DSMT4" ShapeID="_x0000_i1034" DrawAspect="Content" ObjectID="_1636744537" r:id="rId18"/>
              </w:object>
            </w:r>
            <w:r w:rsidRPr="00C85FF5">
              <w:rPr>
                <w:lang w:val="fr-FR"/>
              </w:rPr>
              <w:t xml:space="preserve"> 400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fr-FR"/>
              </w:rPr>
            </w:pPr>
            <w:r w:rsidRPr="00C85FF5">
              <w:rPr>
                <w:lang w:val="fr-FR"/>
              </w:rPr>
              <w:t xml:space="preserve">Ta có: BCNN(30;45; 90) = 90 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fr-FR"/>
              </w:rPr>
            </w:pPr>
            <w:r w:rsidRPr="00C85FF5">
              <w:rPr>
                <w:lang w:val="fr-FR"/>
              </w:rPr>
              <w:t>BC(30;45) = B(90) = {0; 90; 180; 270; 360; 450; …}</w:t>
            </w:r>
          </w:p>
          <w:p w:rsidR="009C4D38" w:rsidRPr="00C85FF5" w:rsidRDefault="009C4D38" w:rsidP="00A57E80">
            <w:pPr>
              <w:spacing w:before="120" w:after="120" w:line="320" w:lineRule="exact"/>
              <w:rPr>
                <w:lang w:val="fr-FR"/>
              </w:rPr>
            </w:pPr>
            <w:r w:rsidRPr="00C85FF5">
              <w:rPr>
                <w:lang w:val="fr-FR"/>
              </w:rPr>
              <w:t>Do đó x = 360 . Vậy số học sinh của khối lớp 6 là 360 HS .</w:t>
            </w:r>
          </w:p>
        </w:tc>
        <w:tc>
          <w:tcPr>
            <w:tcW w:w="991" w:type="dxa"/>
            <w:shd w:val="clear" w:color="auto" w:fill="auto"/>
          </w:tcPr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  <w:p w:rsidR="009C4D38" w:rsidRPr="00603747" w:rsidRDefault="009C4D38" w:rsidP="00A57E80">
            <w:pPr>
              <w:spacing w:before="120" w:after="120" w:line="32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</w:tbl>
    <w:p w:rsidR="009C4D38" w:rsidRDefault="009C4D38" w:rsidP="009C4D38">
      <w:pPr>
        <w:spacing w:before="120" w:after="120" w:line="320" w:lineRule="exact"/>
        <w:rPr>
          <w:rFonts w:eastAsia="Times New Roman"/>
          <w:lang w:val="nl-NL"/>
        </w:rPr>
      </w:pPr>
      <w:r w:rsidRPr="0039339B">
        <w:rPr>
          <w:rFonts w:eastAsia="Times New Roman"/>
          <w:lang w:val="nl-NL"/>
        </w:rPr>
        <w:t xml:space="preserve">Lưu ý: </w:t>
      </w:r>
      <w:r>
        <w:rPr>
          <w:rFonts w:eastAsia="Times New Roman"/>
          <w:lang w:val="nl-NL"/>
        </w:rPr>
        <w:t xml:space="preserve">-  </w:t>
      </w:r>
      <w:r w:rsidRPr="0039339B">
        <w:rPr>
          <w:rFonts w:eastAsia="Times New Roman"/>
          <w:lang w:val="nl-NL"/>
        </w:rPr>
        <w:t xml:space="preserve">Nếu nội dung nào HS làm cách khác đúng </w:t>
      </w:r>
      <w:r>
        <w:rPr>
          <w:rFonts w:eastAsia="Times New Roman"/>
          <w:lang w:val="nl-NL"/>
        </w:rPr>
        <w:t>vẫn cho điểm tối đa nội dung đó</w:t>
      </w:r>
    </w:p>
    <w:p w:rsidR="009C4D38" w:rsidRPr="00B02F82" w:rsidRDefault="009C4D38" w:rsidP="009C4D38">
      <w:pPr>
        <w:pStyle w:val="ListParagraph"/>
        <w:numPr>
          <w:ilvl w:val="0"/>
          <w:numId w:val="1"/>
        </w:numPr>
        <w:spacing w:before="120" w:after="120" w:line="320" w:lineRule="exact"/>
        <w:rPr>
          <w:rFonts w:eastAsia="Times New Roman"/>
          <w:kern w:val="0"/>
          <w:lang w:val="nl-NL"/>
        </w:rPr>
      </w:pPr>
      <w:r>
        <w:rPr>
          <w:rFonts w:eastAsia="Times New Roman"/>
          <w:kern w:val="0"/>
          <w:lang w:val="nl-NL"/>
        </w:rPr>
        <w:t>HSKT chỉ cần làm được 30% là được điểm tối đa</w:t>
      </w:r>
      <w:r w:rsidRPr="00B02F82">
        <w:rPr>
          <w:rFonts w:eastAsia="Times New Roman"/>
          <w:kern w:val="0"/>
          <w:lang w:val="nl-NL"/>
        </w:rPr>
        <w:t>.</w:t>
      </w:r>
    </w:p>
    <w:p w:rsidR="009C4D38" w:rsidRDefault="009C4D38" w:rsidP="009C4D38">
      <w:pPr>
        <w:spacing w:before="120" w:after="120" w:line="320" w:lineRule="exact"/>
      </w:pPr>
    </w:p>
    <w:p w:rsidR="00D80F66" w:rsidRDefault="00D80F66"/>
    <w:sectPr w:rsidR="00D80F66" w:rsidSect="004658E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1DF2"/>
    <w:multiLevelType w:val="hybridMultilevel"/>
    <w:tmpl w:val="6380A606"/>
    <w:lvl w:ilvl="0" w:tplc="D5164D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C4D38"/>
    <w:rsid w:val="00005FD7"/>
    <w:rsid w:val="00007D8D"/>
    <w:rsid w:val="000204D6"/>
    <w:rsid w:val="00046A77"/>
    <w:rsid w:val="00050BA6"/>
    <w:rsid w:val="00052ED5"/>
    <w:rsid w:val="00061355"/>
    <w:rsid w:val="000715DF"/>
    <w:rsid w:val="00071BA6"/>
    <w:rsid w:val="000900C2"/>
    <w:rsid w:val="00092A86"/>
    <w:rsid w:val="000B0228"/>
    <w:rsid w:val="000B4479"/>
    <w:rsid w:val="000D13E6"/>
    <w:rsid w:val="000D48BD"/>
    <w:rsid w:val="000D6C94"/>
    <w:rsid w:val="000E1F12"/>
    <w:rsid w:val="000E5CDD"/>
    <w:rsid w:val="000F34D6"/>
    <w:rsid w:val="001154A7"/>
    <w:rsid w:val="00116A22"/>
    <w:rsid w:val="0012285A"/>
    <w:rsid w:val="00134F62"/>
    <w:rsid w:val="001459ED"/>
    <w:rsid w:val="0015398F"/>
    <w:rsid w:val="00154307"/>
    <w:rsid w:val="00171581"/>
    <w:rsid w:val="00180339"/>
    <w:rsid w:val="00183640"/>
    <w:rsid w:val="00184F14"/>
    <w:rsid w:val="001861C3"/>
    <w:rsid w:val="001A2F2A"/>
    <w:rsid w:val="001A74C4"/>
    <w:rsid w:val="001A79C2"/>
    <w:rsid w:val="001B17C7"/>
    <w:rsid w:val="001B1940"/>
    <w:rsid w:val="001B23F6"/>
    <w:rsid w:val="001C65D4"/>
    <w:rsid w:val="001D718C"/>
    <w:rsid w:val="00217132"/>
    <w:rsid w:val="00217F12"/>
    <w:rsid w:val="0022324D"/>
    <w:rsid w:val="00232EFF"/>
    <w:rsid w:val="00235D68"/>
    <w:rsid w:val="00236C62"/>
    <w:rsid w:val="002402CB"/>
    <w:rsid w:val="00246058"/>
    <w:rsid w:val="00247A3B"/>
    <w:rsid w:val="0025348C"/>
    <w:rsid w:val="0026288C"/>
    <w:rsid w:val="00265EE4"/>
    <w:rsid w:val="002739B7"/>
    <w:rsid w:val="00286706"/>
    <w:rsid w:val="002873E2"/>
    <w:rsid w:val="0028770F"/>
    <w:rsid w:val="00294278"/>
    <w:rsid w:val="002A2163"/>
    <w:rsid w:val="002A447A"/>
    <w:rsid w:val="002C12D7"/>
    <w:rsid w:val="002C2257"/>
    <w:rsid w:val="002C43DB"/>
    <w:rsid w:val="002C4A37"/>
    <w:rsid w:val="002F7460"/>
    <w:rsid w:val="002F76AC"/>
    <w:rsid w:val="002F7A47"/>
    <w:rsid w:val="00302885"/>
    <w:rsid w:val="00314071"/>
    <w:rsid w:val="00327A4F"/>
    <w:rsid w:val="00342B75"/>
    <w:rsid w:val="00363B4A"/>
    <w:rsid w:val="003652CA"/>
    <w:rsid w:val="00383772"/>
    <w:rsid w:val="003921C5"/>
    <w:rsid w:val="003A0A6A"/>
    <w:rsid w:val="003A6B22"/>
    <w:rsid w:val="003B6218"/>
    <w:rsid w:val="003C3538"/>
    <w:rsid w:val="003C6204"/>
    <w:rsid w:val="003D4D74"/>
    <w:rsid w:val="003D50CD"/>
    <w:rsid w:val="003D53B6"/>
    <w:rsid w:val="003E0336"/>
    <w:rsid w:val="003F2A09"/>
    <w:rsid w:val="00403198"/>
    <w:rsid w:val="0041319F"/>
    <w:rsid w:val="00422012"/>
    <w:rsid w:val="00426B70"/>
    <w:rsid w:val="00445C58"/>
    <w:rsid w:val="0045113B"/>
    <w:rsid w:val="00462919"/>
    <w:rsid w:val="004645CD"/>
    <w:rsid w:val="00491332"/>
    <w:rsid w:val="00491ACE"/>
    <w:rsid w:val="00496BB5"/>
    <w:rsid w:val="00496DF7"/>
    <w:rsid w:val="004A1307"/>
    <w:rsid w:val="004B0BD8"/>
    <w:rsid w:val="004B7062"/>
    <w:rsid w:val="004C0470"/>
    <w:rsid w:val="004C5F3D"/>
    <w:rsid w:val="004D0429"/>
    <w:rsid w:val="004E596E"/>
    <w:rsid w:val="004F38E4"/>
    <w:rsid w:val="004F3E0F"/>
    <w:rsid w:val="005043C8"/>
    <w:rsid w:val="005137D2"/>
    <w:rsid w:val="00533C1C"/>
    <w:rsid w:val="00543FA7"/>
    <w:rsid w:val="00544902"/>
    <w:rsid w:val="005513FA"/>
    <w:rsid w:val="00551D60"/>
    <w:rsid w:val="00564267"/>
    <w:rsid w:val="0057010C"/>
    <w:rsid w:val="005724B9"/>
    <w:rsid w:val="005747F7"/>
    <w:rsid w:val="00580137"/>
    <w:rsid w:val="00580B5F"/>
    <w:rsid w:val="00585C5B"/>
    <w:rsid w:val="00593EC1"/>
    <w:rsid w:val="00594E27"/>
    <w:rsid w:val="005B0727"/>
    <w:rsid w:val="005D5AD1"/>
    <w:rsid w:val="005D6D47"/>
    <w:rsid w:val="005E1BF9"/>
    <w:rsid w:val="005E247E"/>
    <w:rsid w:val="005F1FFF"/>
    <w:rsid w:val="00614238"/>
    <w:rsid w:val="006164ED"/>
    <w:rsid w:val="0061731E"/>
    <w:rsid w:val="00677FB5"/>
    <w:rsid w:val="006856F2"/>
    <w:rsid w:val="006A74E6"/>
    <w:rsid w:val="006A7B78"/>
    <w:rsid w:val="006B36DC"/>
    <w:rsid w:val="006C279B"/>
    <w:rsid w:val="006C6A4D"/>
    <w:rsid w:val="006D19D1"/>
    <w:rsid w:val="006D5127"/>
    <w:rsid w:val="006D5242"/>
    <w:rsid w:val="006E0E23"/>
    <w:rsid w:val="006E6866"/>
    <w:rsid w:val="0070038F"/>
    <w:rsid w:val="00711826"/>
    <w:rsid w:val="0071197B"/>
    <w:rsid w:val="007133FF"/>
    <w:rsid w:val="007304C2"/>
    <w:rsid w:val="0073748F"/>
    <w:rsid w:val="007444B0"/>
    <w:rsid w:val="00744CFF"/>
    <w:rsid w:val="0076099E"/>
    <w:rsid w:val="00761111"/>
    <w:rsid w:val="00762D5A"/>
    <w:rsid w:val="00764BD1"/>
    <w:rsid w:val="00766CA0"/>
    <w:rsid w:val="00774742"/>
    <w:rsid w:val="0077597F"/>
    <w:rsid w:val="00797341"/>
    <w:rsid w:val="007A6156"/>
    <w:rsid w:val="007B7C5C"/>
    <w:rsid w:val="007C217D"/>
    <w:rsid w:val="007C2879"/>
    <w:rsid w:val="007D0A72"/>
    <w:rsid w:val="007D4669"/>
    <w:rsid w:val="007E32B9"/>
    <w:rsid w:val="007E5851"/>
    <w:rsid w:val="007E5860"/>
    <w:rsid w:val="007F6161"/>
    <w:rsid w:val="007F70DD"/>
    <w:rsid w:val="008155A7"/>
    <w:rsid w:val="008206F6"/>
    <w:rsid w:val="00826BB3"/>
    <w:rsid w:val="008342CF"/>
    <w:rsid w:val="00876F9A"/>
    <w:rsid w:val="00880448"/>
    <w:rsid w:val="00884716"/>
    <w:rsid w:val="00884A1E"/>
    <w:rsid w:val="00897313"/>
    <w:rsid w:val="00897931"/>
    <w:rsid w:val="00897BDD"/>
    <w:rsid w:val="008A1581"/>
    <w:rsid w:val="008B3223"/>
    <w:rsid w:val="008C17C9"/>
    <w:rsid w:val="008C6404"/>
    <w:rsid w:val="008D2A00"/>
    <w:rsid w:val="008D361E"/>
    <w:rsid w:val="008E7A28"/>
    <w:rsid w:val="008F34B8"/>
    <w:rsid w:val="008F6C47"/>
    <w:rsid w:val="0091220C"/>
    <w:rsid w:val="00914B30"/>
    <w:rsid w:val="0092359E"/>
    <w:rsid w:val="009303CE"/>
    <w:rsid w:val="00930FD1"/>
    <w:rsid w:val="0093295F"/>
    <w:rsid w:val="00932D10"/>
    <w:rsid w:val="00940136"/>
    <w:rsid w:val="0094749F"/>
    <w:rsid w:val="00970E73"/>
    <w:rsid w:val="00973366"/>
    <w:rsid w:val="00984AF3"/>
    <w:rsid w:val="00986BB6"/>
    <w:rsid w:val="0099009F"/>
    <w:rsid w:val="0099247C"/>
    <w:rsid w:val="00993A5C"/>
    <w:rsid w:val="009A3CC5"/>
    <w:rsid w:val="009B048D"/>
    <w:rsid w:val="009B30B0"/>
    <w:rsid w:val="009B3FEE"/>
    <w:rsid w:val="009C28D9"/>
    <w:rsid w:val="009C4D38"/>
    <w:rsid w:val="009D05A0"/>
    <w:rsid w:val="009E0C56"/>
    <w:rsid w:val="009E32A8"/>
    <w:rsid w:val="009E3668"/>
    <w:rsid w:val="009F4A60"/>
    <w:rsid w:val="00A141B0"/>
    <w:rsid w:val="00A15465"/>
    <w:rsid w:val="00A45E35"/>
    <w:rsid w:val="00A556EF"/>
    <w:rsid w:val="00A56AE7"/>
    <w:rsid w:val="00A70383"/>
    <w:rsid w:val="00A84F71"/>
    <w:rsid w:val="00AA5AF1"/>
    <w:rsid w:val="00AD3F8F"/>
    <w:rsid w:val="00AD4CC5"/>
    <w:rsid w:val="00AD764C"/>
    <w:rsid w:val="00AE049E"/>
    <w:rsid w:val="00AE4B2A"/>
    <w:rsid w:val="00B125A5"/>
    <w:rsid w:val="00B144DA"/>
    <w:rsid w:val="00B14B94"/>
    <w:rsid w:val="00B230C7"/>
    <w:rsid w:val="00B235F2"/>
    <w:rsid w:val="00B24DB7"/>
    <w:rsid w:val="00B26DBA"/>
    <w:rsid w:val="00B2741A"/>
    <w:rsid w:val="00B27EE9"/>
    <w:rsid w:val="00B55A82"/>
    <w:rsid w:val="00B62F00"/>
    <w:rsid w:val="00B657F1"/>
    <w:rsid w:val="00B8782B"/>
    <w:rsid w:val="00B968D8"/>
    <w:rsid w:val="00BA462B"/>
    <w:rsid w:val="00BC183E"/>
    <w:rsid w:val="00BC56DD"/>
    <w:rsid w:val="00BC73E5"/>
    <w:rsid w:val="00BD18E6"/>
    <w:rsid w:val="00BE7A39"/>
    <w:rsid w:val="00BF2398"/>
    <w:rsid w:val="00C03281"/>
    <w:rsid w:val="00C350FF"/>
    <w:rsid w:val="00C4681D"/>
    <w:rsid w:val="00C47FFD"/>
    <w:rsid w:val="00C5207A"/>
    <w:rsid w:val="00C53C27"/>
    <w:rsid w:val="00C54258"/>
    <w:rsid w:val="00C60237"/>
    <w:rsid w:val="00C6054A"/>
    <w:rsid w:val="00C631C3"/>
    <w:rsid w:val="00C63FD7"/>
    <w:rsid w:val="00C6495F"/>
    <w:rsid w:val="00C73A69"/>
    <w:rsid w:val="00C819E2"/>
    <w:rsid w:val="00C87B10"/>
    <w:rsid w:val="00C91C90"/>
    <w:rsid w:val="00CA3B7A"/>
    <w:rsid w:val="00CB5E34"/>
    <w:rsid w:val="00CC1B4C"/>
    <w:rsid w:val="00CC7DDF"/>
    <w:rsid w:val="00CD6152"/>
    <w:rsid w:val="00CE4B34"/>
    <w:rsid w:val="00CE5B86"/>
    <w:rsid w:val="00CF2A28"/>
    <w:rsid w:val="00CF2BAA"/>
    <w:rsid w:val="00D042D8"/>
    <w:rsid w:val="00D13A6F"/>
    <w:rsid w:val="00D2202B"/>
    <w:rsid w:val="00D26B0B"/>
    <w:rsid w:val="00D31C86"/>
    <w:rsid w:val="00D37B13"/>
    <w:rsid w:val="00D43E4C"/>
    <w:rsid w:val="00D455F0"/>
    <w:rsid w:val="00D45C89"/>
    <w:rsid w:val="00D46693"/>
    <w:rsid w:val="00D5134D"/>
    <w:rsid w:val="00D527B8"/>
    <w:rsid w:val="00D55423"/>
    <w:rsid w:val="00D617F1"/>
    <w:rsid w:val="00D770FD"/>
    <w:rsid w:val="00D80F66"/>
    <w:rsid w:val="00D84A17"/>
    <w:rsid w:val="00D96AA7"/>
    <w:rsid w:val="00DA1979"/>
    <w:rsid w:val="00DA67A8"/>
    <w:rsid w:val="00DB2A1E"/>
    <w:rsid w:val="00DB2EC0"/>
    <w:rsid w:val="00DC27CC"/>
    <w:rsid w:val="00DC3461"/>
    <w:rsid w:val="00DD010B"/>
    <w:rsid w:val="00DF3A10"/>
    <w:rsid w:val="00E022C4"/>
    <w:rsid w:val="00E02661"/>
    <w:rsid w:val="00E075B8"/>
    <w:rsid w:val="00E20E30"/>
    <w:rsid w:val="00E23E5A"/>
    <w:rsid w:val="00E25DF5"/>
    <w:rsid w:val="00E47AFC"/>
    <w:rsid w:val="00E50E11"/>
    <w:rsid w:val="00E55BFE"/>
    <w:rsid w:val="00E6312A"/>
    <w:rsid w:val="00E702C3"/>
    <w:rsid w:val="00E732D9"/>
    <w:rsid w:val="00E81B0B"/>
    <w:rsid w:val="00E94749"/>
    <w:rsid w:val="00E96F9F"/>
    <w:rsid w:val="00EA4388"/>
    <w:rsid w:val="00EB245E"/>
    <w:rsid w:val="00EB368E"/>
    <w:rsid w:val="00EB41B0"/>
    <w:rsid w:val="00EC20E7"/>
    <w:rsid w:val="00ED2368"/>
    <w:rsid w:val="00ED3D33"/>
    <w:rsid w:val="00EF0FC0"/>
    <w:rsid w:val="00EF602B"/>
    <w:rsid w:val="00F04F38"/>
    <w:rsid w:val="00F10910"/>
    <w:rsid w:val="00F14F29"/>
    <w:rsid w:val="00F2233C"/>
    <w:rsid w:val="00F272FC"/>
    <w:rsid w:val="00F40BF3"/>
    <w:rsid w:val="00F43615"/>
    <w:rsid w:val="00F6063E"/>
    <w:rsid w:val="00F63BEC"/>
    <w:rsid w:val="00F6530B"/>
    <w:rsid w:val="00F9599C"/>
    <w:rsid w:val="00FA094E"/>
    <w:rsid w:val="00FA6AF9"/>
    <w:rsid w:val="00FC0B8A"/>
    <w:rsid w:val="00FD268D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38"/>
    <w:pPr>
      <w:ind w:left="720"/>
      <w:contextualSpacing/>
    </w:pPr>
    <w:rPr>
      <w:rFonts w:eastAsia="Calibri" w:cs="Times New Roman"/>
      <w:kern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Computer</dc:creator>
  <cp:lastModifiedBy>HD Computer</cp:lastModifiedBy>
  <cp:revision>1</cp:revision>
  <dcterms:created xsi:type="dcterms:W3CDTF">2019-12-01T15:28:00Z</dcterms:created>
  <dcterms:modified xsi:type="dcterms:W3CDTF">2019-12-01T15:29:00Z</dcterms:modified>
</cp:coreProperties>
</file>